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fe88" w14:textId="0d7f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10 сентября 2024 года № 416-НҚ. Зарегистрирован в Министерстве юстиции Республики Казахстан 12 сентября 2024 года № 35058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416-НҚ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развития Республики Казахстан от 29 апреля 2019 года № 84 "Об утверждении Правил проведения мониторинга средств массовой информации, распространяемых на территории Республики Казахстан, и методики его расчета" (зарегистрирован в Реестре государственной регистрации нормативных правовых актов под № 18617).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общественного развития Республики Казахстан от 5 августа 2019 года № 263 "О внесении изменений в приказ Министра информации и общественного развития Республики Казахстан от 29 апреля 2019 года № 84 "Об утверждении Правил проведения мониторинга средств массовой информации, распространяемых на территории Республики Казахстан, и методики его расчета" (зарегистрирован в Реестре государственной регистрации нормативных правовых актов № 19217).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11 мая 2020 года № 134 "О внесении изменения в приказ Министра информации и общественного развития Республики Казахстан от 29 апреля 2019 года № 84 "Об утверждении Правил проведения мониторинга средств массовой информации, распространяемых на территории Республики Казахстан, и методики его расчета" (зарегистрирован в Реестре государственной регистрации нормативных правовых актов № 20628).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10 ноября 2020 года № 365 "О внесении изменения в приказ Министра информации и общественного развития Республики Казахстан от 29 апреля 2019 года № 84 "Об утверждении Правил проведения мониторинга средств массовой информации, распространяемых на территории Республики Казахстан, и методики его расчета" (зарегистрирован в Реестре государственной регистрации нормативных правовых актов № 21628).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5 октября 2022 года № 419 "О внесении изменений в приказ Министра информации и общественного развития Республики Казахстан от 29 апреля 2019 года № 84 "Об утверждении Правил проведения мониторинга средств массовой информации, распространяемых на территории Республики Казахстан, и методики его расчета" (зарегистрирован в Реестре государственной регистрации нормативных правовых актов № 30063).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