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c86f8" w14:textId="42c86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культуры и спорта Республики Казахстан от 25 августа 2023 года № 236 "Об утверждении Правил документирования, управления документацией и использования систем электронного документооборота в государственных и негосударственных организациях"</w:t>
      </w:r>
    </w:p>
    <w:p>
      <w:pPr>
        <w:spacing w:after="0"/>
        <w:ind w:left="0"/>
        <w:jc w:val="both"/>
      </w:pPr>
      <w:r>
        <w:rPr>
          <w:rFonts w:ascii="Times New Roman"/>
          <w:b w:val="false"/>
          <w:i w:val="false"/>
          <w:color w:val="000000"/>
          <w:sz w:val="28"/>
        </w:rPr>
        <w:t>Приказ Министра культуры и информации Республики Казахстан от 23 июля 2024 года № 329-НҚ. Зарегистрирован в Министерстве юстиции Республики Казахстан 24 июля 2024 года № 34806</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культуры и спорта Республики Казахстан от 25 августа 2023 года № 236 "Об утверждении Правил документирования, управления документацией и использования систем электронного документооборота в государственных и негосударственных организациях" (зарегистрирован в Реестре государственной регистрации нормативных правовых актов № 33339)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475)</w:t>
      </w:r>
      <w:r>
        <w:rPr>
          <w:rFonts w:ascii="Times New Roman"/>
          <w:b w:val="false"/>
          <w:i w:val="false"/>
          <w:color w:val="000000"/>
          <w:sz w:val="28"/>
        </w:rPr>
        <w:t xml:space="preserve"> пункта 15 Положения о Министерстве культуры и информации Республики Казахстан, утвержденного постановлением Правительства Республики Казахстан от 4 октября 2023 года № 866 </w:t>
      </w:r>
      <w:r>
        <w:rPr>
          <w:rFonts w:ascii="Times New Roman"/>
          <w:b/>
          <w:i w:val="false"/>
          <w:color w:val="000000"/>
          <w:sz w:val="28"/>
        </w:rPr>
        <w:t>ПРИКАЗЫВАЮ:</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документирования, управления документацией и использования систем электронного документооборота в государственных и негосударственных организациях, утвержденных указанным приказом:</w:t>
      </w:r>
    </w:p>
    <w:bookmarkEnd w:id="3"/>
    <w:bookmarkStart w:name="z9" w:id="4"/>
    <w:p>
      <w:pPr>
        <w:spacing w:after="0"/>
        <w:ind w:left="0"/>
        <w:jc w:val="both"/>
      </w:pPr>
      <w:r>
        <w:rPr>
          <w:rFonts w:ascii="Times New Roman"/>
          <w:b w:val="false"/>
          <w:i w:val="false"/>
          <w:color w:val="000000"/>
          <w:sz w:val="28"/>
        </w:rPr>
        <w:t xml:space="preserve">
      части десятую, одиннадцатую и тринадцатую </w:t>
      </w:r>
      <w:r>
        <w:rPr>
          <w:rFonts w:ascii="Times New Roman"/>
          <w:b w:val="false"/>
          <w:i w:val="false"/>
          <w:color w:val="000000"/>
          <w:sz w:val="28"/>
        </w:rPr>
        <w:t>пункта 33</w:t>
      </w:r>
      <w:r>
        <w:rPr>
          <w:rFonts w:ascii="Times New Roman"/>
          <w:b w:val="false"/>
          <w:i w:val="false"/>
          <w:color w:val="000000"/>
          <w:sz w:val="28"/>
        </w:rPr>
        <w:t xml:space="preserve"> изложить в следующей редакции:</w:t>
      </w:r>
    </w:p>
    <w:bookmarkEnd w:id="4"/>
    <w:bookmarkStart w:name="z10" w:id="5"/>
    <w:p>
      <w:pPr>
        <w:spacing w:after="0"/>
        <w:ind w:left="0"/>
        <w:jc w:val="both"/>
      </w:pPr>
      <w:r>
        <w:rPr>
          <w:rFonts w:ascii="Times New Roman"/>
          <w:b w:val="false"/>
          <w:i w:val="false"/>
          <w:color w:val="000000"/>
          <w:sz w:val="28"/>
        </w:rPr>
        <w:t>
      "При наличии в организации СЭД либо ИС согласование проектов документов, осуществляется в автоматизированном режиме посредством направления проектов документов лицам, назначенным в качестве согласующих, и оформления результатов согласования в СЭД либо ИС.</w:t>
      </w:r>
    </w:p>
    <w:bookmarkEnd w:id="5"/>
    <w:bookmarkStart w:name="z11" w:id="6"/>
    <w:p>
      <w:pPr>
        <w:spacing w:after="0"/>
        <w:ind w:left="0"/>
        <w:jc w:val="both"/>
      </w:pPr>
      <w:r>
        <w:rPr>
          <w:rFonts w:ascii="Times New Roman"/>
          <w:b w:val="false"/>
          <w:i w:val="false"/>
          <w:color w:val="000000"/>
          <w:sz w:val="28"/>
        </w:rPr>
        <w:t>
      После завершения процедуры согласования (при создании подлинника документа на бумажном носителе) лист согласования распечатывается из СЭД либо ИС, прикладывается к проекту документа и представляется на подпись руководителю организации (иному уполномоченному лицу).</w:t>
      </w:r>
    </w:p>
    <w:bookmarkEnd w:id="6"/>
    <w:bookmarkStart w:name="z12" w:id="7"/>
    <w:p>
      <w:pPr>
        <w:spacing w:after="0"/>
        <w:ind w:left="0"/>
        <w:jc w:val="both"/>
      </w:pPr>
      <w:r>
        <w:rPr>
          <w:rFonts w:ascii="Times New Roman"/>
          <w:b w:val="false"/>
          <w:i w:val="false"/>
          <w:color w:val="000000"/>
          <w:sz w:val="28"/>
        </w:rPr>
        <w:t>
      При согласовании проектов внутренних документов, созданных на бумажном носителе, визы проставляются непосредственно на проекте документа в ИС.";</w:t>
      </w:r>
    </w:p>
    <w:bookmarkEnd w:id="7"/>
    <w:bookmarkStart w:name="z13" w:id="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пункты 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часть первую,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и </w:t>
      </w:r>
      <w:r>
        <w:rPr>
          <w:rFonts w:ascii="Times New Roman"/>
          <w:b w:val="false"/>
          <w:i w:val="false"/>
          <w:color w:val="000000"/>
          <w:sz w:val="28"/>
        </w:rPr>
        <w:t>72</w:t>
      </w:r>
      <w:r>
        <w:rPr>
          <w:rFonts w:ascii="Times New Roman"/>
          <w:b w:val="false"/>
          <w:i w:val="false"/>
          <w:color w:val="000000"/>
          <w:sz w:val="28"/>
        </w:rPr>
        <w:t xml:space="preserve"> вносятся изменения на казахском языке, текст на русском языке не меняется;</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105</w:t>
      </w:r>
      <w:r>
        <w:rPr>
          <w:rFonts w:ascii="Times New Roman"/>
          <w:b w:val="false"/>
          <w:i w:val="false"/>
          <w:color w:val="000000"/>
          <w:sz w:val="28"/>
        </w:rPr>
        <w:t xml:space="preserve"> изложить в следующей редакции:</w:t>
      </w:r>
    </w:p>
    <w:bookmarkStart w:name="z15" w:id="9"/>
    <w:p>
      <w:pPr>
        <w:spacing w:after="0"/>
        <w:ind w:left="0"/>
        <w:jc w:val="both"/>
      </w:pPr>
      <w:r>
        <w:rPr>
          <w:rFonts w:ascii="Times New Roman"/>
          <w:b w:val="false"/>
          <w:i w:val="false"/>
          <w:color w:val="000000"/>
          <w:sz w:val="28"/>
        </w:rPr>
        <w:t>
      "105. Контроль за своевременностью и качеством реализации пунктов поручений Президента Республики Казахстан, Руководства Администрации Президента Республики Казахстан по итогам региональных поездок, международных и общественно значимых мероприятий, данных Правительству Республики Казахстан, организациям, либо пункты поручений Президента по служебным и иным документам, обращениям физических и юридических лиц при наличии штампа "Бақылауға алынды" на бумажных носителях или отметки о статусе контроля в электронной карточке документа осуществляет:</w:t>
      </w:r>
    </w:p>
    <w:bookmarkEnd w:id="9"/>
    <w:bookmarkStart w:name="z16" w:id="10"/>
    <w:p>
      <w:pPr>
        <w:spacing w:after="0"/>
        <w:ind w:left="0"/>
        <w:jc w:val="both"/>
      </w:pPr>
      <w:r>
        <w:rPr>
          <w:rFonts w:ascii="Times New Roman"/>
          <w:b w:val="false"/>
          <w:i w:val="false"/>
          <w:color w:val="000000"/>
          <w:sz w:val="28"/>
        </w:rPr>
        <w:t>
      1) Администрация Президента – в отношении Правительства, центральных и местных исполнительных органов, государственных органов, непосредственно подчиненных и подотчетных Президенту, иных государственных органов и организаций, а также негосударственных организаций (по согласованию);</w:t>
      </w:r>
    </w:p>
    <w:bookmarkEnd w:id="10"/>
    <w:bookmarkStart w:name="z17" w:id="11"/>
    <w:p>
      <w:pPr>
        <w:spacing w:after="0"/>
        <w:ind w:left="0"/>
        <w:jc w:val="both"/>
      </w:pPr>
      <w:r>
        <w:rPr>
          <w:rFonts w:ascii="Times New Roman"/>
          <w:b w:val="false"/>
          <w:i w:val="false"/>
          <w:color w:val="000000"/>
          <w:sz w:val="28"/>
        </w:rPr>
        <w:t>
      2) Правительство – в отношении центральных и местных исполнительных органов, иных государственных органов и организаций, а также негосударственных организаций (по согласованию);</w:t>
      </w:r>
    </w:p>
    <w:bookmarkEnd w:id="11"/>
    <w:bookmarkStart w:name="z18" w:id="12"/>
    <w:p>
      <w:pPr>
        <w:spacing w:after="0"/>
        <w:ind w:left="0"/>
        <w:jc w:val="both"/>
      </w:pPr>
      <w:r>
        <w:rPr>
          <w:rFonts w:ascii="Times New Roman"/>
          <w:b w:val="false"/>
          <w:i w:val="false"/>
          <w:color w:val="000000"/>
          <w:sz w:val="28"/>
        </w:rPr>
        <w:t>
      3) центральные государственные и местные исполнительные органы – в отношении подведомственных организаций и должностных лиц.";</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107</w:t>
      </w:r>
      <w:r>
        <w:rPr>
          <w:rFonts w:ascii="Times New Roman"/>
          <w:b w:val="false"/>
          <w:i w:val="false"/>
          <w:color w:val="000000"/>
          <w:sz w:val="28"/>
        </w:rPr>
        <w:t xml:space="preserve"> изложить в следующей редакции:</w:t>
      </w:r>
    </w:p>
    <w:bookmarkStart w:name="z20" w:id="13"/>
    <w:p>
      <w:pPr>
        <w:spacing w:after="0"/>
        <w:ind w:left="0"/>
        <w:jc w:val="both"/>
      </w:pPr>
      <w:r>
        <w:rPr>
          <w:rFonts w:ascii="Times New Roman"/>
          <w:b w:val="false"/>
          <w:i w:val="false"/>
          <w:color w:val="000000"/>
          <w:sz w:val="28"/>
        </w:rPr>
        <w:t>
      "107. Субъектами, осуществляющими контроль за исполнением актов и поручений Президента Республики Казахстан, Руководства Администрации Президента Республики Казахстан в организациях, являются следующие должностные лица:</w:t>
      </w:r>
    </w:p>
    <w:bookmarkEnd w:id="13"/>
    <w:bookmarkStart w:name="z21" w:id="14"/>
    <w:p>
      <w:pPr>
        <w:spacing w:after="0"/>
        <w:ind w:left="0"/>
        <w:jc w:val="both"/>
      </w:pPr>
      <w:r>
        <w:rPr>
          <w:rFonts w:ascii="Times New Roman"/>
          <w:b w:val="false"/>
          <w:i w:val="false"/>
          <w:color w:val="000000"/>
          <w:sz w:val="28"/>
        </w:rPr>
        <w:t>
      1) первый руководитель организации, который осуществляет общее руководство и контроль за своевременным и качественным исполнением и соблюдением исполнительской дисциплины актов и поручений Президента Республики Казахстан, Руководства Администрации Президента Республики Казахстан;</w:t>
      </w:r>
    </w:p>
    <w:bookmarkEnd w:id="14"/>
    <w:bookmarkStart w:name="z22" w:id="15"/>
    <w:p>
      <w:pPr>
        <w:spacing w:after="0"/>
        <w:ind w:left="0"/>
        <w:jc w:val="both"/>
      </w:pPr>
      <w:r>
        <w:rPr>
          <w:rFonts w:ascii="Times New Roman"/>
          <w:b w:val="false"/>
          <w:i w:val="false"/>
          <w:color w:val="000000"/>
          <w:sz w:val="28"/>
        </w:rPr>
        <w:t>
      2) заместители первого руководителя либо руководитель аппарата организации, которые обеспечивают качественное исполнение актов и поручений Президента Республики Казахстан, Руководства Администрации Президента Республики Казахстан по курируемым направлениям работы.</w:t>
      </w:r>
    </w:p>
    <w:bookmarkEnd w:id="15"/>
    <w:bookmarkStart w:name="z23" w:id="16"/>
    <w:p>
      <w:pPr>
        <w:spacing w:after="0"/>
        <w:ind w:left="0"/>
        <w:jc w:val="both"/>
      </w:pPr>
      <w:r>
        <w:rPr>
          <w:rFonts w:ascii="Times New Roman"/>
          <w:b w:val="false"/>
          <w:i w:val="false"/>
          <w:color w:val="000000"/>
          <w:sz w:val="28"/>
        </w:rPr>
        <w:t>
      Указанные должностные лица своевременно и качественно исполняют акты и поручения Президента Республики Казахстан, Руководства Администрации Президента Республики Казахстан.";</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108 изложить в следующей редакции: </w:t>
      </w:r>
    </w:p>
    <w:bookmarkStart w:name="z25" w:id="17"/>
    <w:p>
      <w:pPr>
        <w:spacing w:after="0"/>
        <w:ind w:left="0"/>
        <w:jc w:val="both"/>
      </w:pPr>
      <w:r>
        <w:rPr>
          <w:rFonts w:ascii="Times New Roman"/>
          <w:b w:val="false"/>
          <w:i w:val="false"/>
          <w:color w:val="000000"/>
          <w:sz w:val="28"/>
        </w:rPr>
        <w:t>
      "3) среднесрочный контроль и долгосрочный контроль – не позднее чем за десять рабочих дней до установленного срока исполнения, если иное не установлено соответствующим поручением.";</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исключить;</w:t>
      </w:r>
    </w:p>
    <w:bookmarkStart w:name="z27" w:id="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109</w:t>
      </w:r>
      <w:r>
        <w:rPr>
          <w:rFonts w:ascii="Times New Roman"/>
          <w:b w:val="false"/>
          <w:i w:val="false"/>
          <w:color w:val="000000"/>
          <w:sz w:val="28"/>
        </w:rPr>
        <w:t xml:space="preserve"> вносится изменение на казахском языке, текст на русском языке не меняется;</w:t>
      </w:r>
    </w:p>
    <w:bookmarkEnd w:id="18"/>
    <w:bookmarkStart w:name="z28" w:id="19"/>
    <w:p>
      <w:pPr>
        <w:spacing w:after="0"/>
        <w:ind w:left="0"/>
        <w:jc w:val="both"/>
      </w:pPr>
      <w:r>
        <w:rPr>
          <w:rFonts w:ascii="Times New Roman"/>
          <w:b w:val="false"/>
          <w:i w:val="false"/>
          <w:color w:val="000000"/>
          <w:sz w:val="28"/>
        </w:rPr>
        <w:t>
      дополнить пунктами 109-1 и 109-2 следующего содержания:</w:t>
      </w:r>
    </w:p>
    <w:bookmarkEnd w:id="19"/>
    <w:bookmarkStart w:name="z29" w:id="20"/>
    <w:p>
      <w:pPr>
        <w:spacing w:after="0"/>
        <w:ind w:left="0"/>
        <w:jc w:val="both"/>
      </w:pPr>
      <w:r>
        <w:rPr>
          <w:rFonts w:ascii="Times New Roman"/>
          <w:b w:val="false"/>
          <w:i w:val="false"/>
          <w:color w:val="000000"/>
          <w:sz w:val="28"/>
        </w:rPr>
        <w:t>
      "109-1. Продление сроков исполнения пунктов актов или поручений Президента, Руководителя Администрации Президента, либо их перевод на среднесрочный или долгосрочный контроль допускается не более одного раза по решению Президента или Руководителя Администрации Президента на основании экспертного заключения структурного подразделения Администрации Президента, либо его согласия с предложением Правительства, либо государственного органа-исполнителя, завизированного ответственными должностными лицами Администрации Президента.</w:t>
      </w:r>
    </w:p>
    <w:bookmarkEnd w:id="20"/>
    <w:bookmarkStart w:name="z30" w:id="21"/>
    <w:p>
      <w:pPr>
        <w:spacing w:after="0"/>
        <w:ind w:left="0"/>
        <w:jc w:val="both"/>
      </w:pPr>
      <w:r>
        <w:rPr>
          <w:rFonts w:ascii="Times New Roman"/>
          <w:b w:val="false"/>
          <w:i w:val="false"/>
          <w:color w:val="000000"/>
          <w:sz w:val="28"/>
        </w:rPr>
        <w:t>
      109-2. Решение об установлении нового срока (переносе срока) исполнения актов или поручений Президента принимается Президентом или Руководителем Администрации Президента.";</w:t>
      </w:r>
    </w:p>
    <w:bookmarkEnd w:id="21"/>
    <w:bookmarkStart w:name="z31" w:id="2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112</w:t>
      </w:r>
      <w:r>
        <w:rPr>
          <w:rFonts w:ascii="Times New Roman"/>
          <w:b w:val="false"/>
          <w:i w:val="false"/>
          <w:color w:val="000000"/>
          <w:sz w:val="28"/>
        </w:rPr>
        <w:t xml:space="preserve"> вносится изменение на казахском языке, текст на русском языке не меняется;</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116</w:t>
      </w:r>
      <w:r>
        <w:rPr>
          <w:rFonts w:ascii="Times New Roman"/>
          <w:b w:val="false"/>
          <w:i w:val="false"/>
          <w:color w:val="000000"/>
          <w:sz w:val="28"/>
        </w:rPr>
        <w:t xml:space="preserve"> и </w:t>
      </w:r>
      <w:r>
        <w:rPr>
          <w:rFonts w:ascii="Times New Roman"/>
          <w:b w:val="false"/>
          <w:i w:val="false"/>
          <w:color w:val="000000"/>
          <w:sz w:val="28"/>
        </w:rPr>
        <w:t>117</w:t>
      </w:r>
      <w:r>
        <w:rPr>
          <w:rFonts w:ascii="Times New Roman"/>
          <w:b w:val="false"/>
          <w:i w:val="false"/>
          <w:color w:val="000000"/>
          <w:sz w:val="28"/>
        </w:rPr>
        <w:t xml:space="preserve"> изложить в следующей редакции: </w:t>
      </w:r>
    </w:p>
    <w:bookmarkStart w:name="z33" w:id="23"/>
    <w:p>
      <w:pPr>
        <w:spacing w:after="0"/>
        <w:ind w:left="0"/>
        <w:jc w:val="both"/>
      </w:pPr>
      <w:r>
        <w:rPr>
          <w:rFonts w:ascii="Times New Roman"/>
          <w:b w:val="false"/>
          <w:i w:val="false"/>
          <w:color w:val="000000"/>
          <w:sz w:val="28"/>
        </w:rPr>
        <w:t xml:space="preserve">
      "116. Акты и поручения Президента Республики Казахстан, Премьер-Министра и Правительства Республики Казахстан, поручения руководства Правительства Республики Казахстан, Руководителя Аппарата Правительства и его заместителей ставятся на следующие виды контроля: </w:t>
      </w:r>
    </w:p>
    <w:bookmarkEnd w:id="23"/>
    <w:bookmarkStart w:name="z34" w:id="24"/>
    <w:p>
      <w:pPr>
        <w:spacing w:after="0"/>
        <w:ind w:left="0"/>
        <w:jc w:val="both"/>
      </w:pPr>
      <w:r>
        <w:rPr>
          <w:rFonts w:ascii="Times New Roman"/>
          <w:b w:val="false"/>
          <w:i w:val="false"/>
          <w:color w:val="000000"/>
          <w:sz w:val="28"/>
        </w:rPr>
        <w:t>
      1) срочный – с пометками: "весьма срочно" – в течение трех рабочих дней со дня поступления поручения, "срочно", "ускорить" – до десяти рабочих дней, если иное не установлено соответствующим поручением;</w:t>
      </w:r>
    </w:p>
    <w:bookmarkEnd w:id="24"/>
    <w:bookmarkStart w:name="z35" w:id="25"/>
    <w:p>
      <w:pPr>
        <w:spacing w:after="0"/>
        <w:ind w:left="0"/>
        <w:jc w:val="both"/>
      </w:pPr>
      <w:r>
        <w:rPr>
          <w:rFonts w:ascii="Times New Roman"/>
          <w:b w:val="false"/>
          <w:i w:val="false"/>
          <w:color w:val="000000"/>
          <w:sz w:val="28"/>
        </w:rPr>
        <w:t>
      2) краткосрочный контроль – от десяти рабочих дней до одного месяца, если иное не установлено соответствующим поручением;</w:t>
      </w:r>
    </w:p>
    <w:bookmarkEnd w:id="25"/>
    <w:bookmarkStart w:name="z36" w:id="26"/>
    <w:p>
      <w:pPr>
        <w:spacing w:after="0"/>
        <w:ind w:left="0"/>
        <w:jc w:val="both"/>
      </w:pPr>
      <w:r>
        <w:rPr>
          <w:rFonts w:ascii="Times New Roman"/>
          <w:b w:val="false"/>
          <w:i w:val="false"/>
          <w:color w:val="000000"/>
          <w:sz w:val="28"/>
        </w:rPr>
        <w:t>
      3) среднесрочный контроль – от одного до шести месяцев, если иное не установлено соответствующим поручением;</w:t>
      </w:r>
    </w:p>
    <w:bookmarkEnd w:id="26"/>
    <w:bookmarkStart w:name="z37" w:id="27"/>
    <w:p>
      <w:pPr>
        <w:spacing w:after="0"/>
        <w:ind w:left="0"/>
        <w:jc w:val="both"/>
      </w:pPr>
      <w:r>
        <w:rPr>
          <w:rFonts w:ascii="Times New Roman"/>
          <w:b w:val="false"/>
          <w:i w:val="false"/>
          <w:color w:val="000000"/>
          <w:sz w:val="28"/>
        </w:rPr>
        <w:t>
      4) долгосрочный контроль – свыше шести месяцев, если иное не установлено соответствующим поручением.</w:t>
      </w:r>
    </w:p>
    <w:bookmarkEnd w:id="27"/>
    <w:bookmarkStart w:name="z38" w:id="28"/>
    <w:p>
      <w:pPr>
        <w:spacing w:after="0"/>
        <w:ind w:left="0"/>
        <w:jc w:val="both"/>
      </w:pPr>
      <w:r>
        <w:rPr>
          <w:rFonts w:ascii="Times New Roman"/>
          <w:b w:val="false"/>
          <w:i w:val="false"/>
          <w:color w:val="000000"/>
          <w:sz w:val="28"/>
        </w:rPr>
        <w:t>
      117. Сроки исполнения протокольных поручений, содержащихся в протоколах заседаний Правительства Республики Казахстан и совещаний Президента, руководства Правительства Республики Казахстан и Руководителя Аппарата Правительства Республики Казахстан, исчисляются со дня поступления поручения в государственный орган (организацию).</w:t>
      </w:r>
    </w:p>
    <w:bookmarkEnd w:id="28"/>
    <w:bookmarkStart w:name="z39" w:id="29"/>
    <w:p>
      <w:pPr>
        <w:spacing w:after="0"/>
        <w:ind w:left="0"/>
        <w:jc w:val="both"/>
      </w:pPr>
      <w:r>
        <w:rPr>
          <w:rFonts w:ascii="Times New Roman"/>
          <w:b w:val="false"/>
          <w:i w:val="false"/>
          <w:color w:val="000000"/>
          <w:sz w:val="28"/>
        </w:rPr>
        <w:t>
      В том случае, если на заседании (совещании) был назван срок исполнения конкретного поручения, то соответствующие государственные органы (в том числе должностные лица, непосредственно присутствовавшие на совещании, докладывают первому руководителю государственного органа о соответствующих поручениях для организации их исполнения), в адрес которых было дано поручение, и представители которых присутствовали на заседании (совещании), приступают к исполнению поручений сразу после заседания (совещания), не дожидаясь поступления к ним протокола заседания (совещания).";</w:t>
      </w:r>
    </w:p>
    <w:bookmarkEnd w:id="29"/>
    <w:bookmarkStart w:name="z40" w:id="3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118</w:t>
      </w:r>
      <w:r>
        <w:rPr>
          <w:rFonts w:ascii="Times New Roman"/>
          <w:b w:val="false"/>
          <w:i w:val="false"/>
          <w:color w:val="000000"/>
          <w:sz w:val="28"/>
        </w:rPr>
        <w:t xml:space="preserve"> вносится изменение на казахском языке, текст на русском языке не меняется;</w:t>
      </w:r>
    </w:p>
    <w:bookmarkEnd w:id="30"/>
    <w:bookmarkStart w:name="z41" w:id="31"/>
    <w:p>
      <w:pPr>
        <w:spacing w:after="0"/>
        <w:ind w:left="0"/>
        <w:jc w:val="both"/>
      </w:pPr>
      <w:r>
        <w:rPr>
          <w:rFonts w:ascii="Times New Roman"/>
          <w:b w:val="false"/>
          <w:i w:val="false"/>
          <w:color w:val="000000"/>
          <w:sz w:val="28"/>
        </w:rPr>
        <w:t xml:space="preserve">
      дополнить пунктами 120-1 и 120-2 следующего содержания: </w:t>
      </w:r>
    </w:p>
    <w:bookmarkEnd w:id="31"/>
    <w:bookmarkStart w:name="z42" w:id="32"/>
    <w:p>
      <w:pPr>
        <w:spacing w:after="0"/>
        <w:ind w:left="0"/>
        <w:jc w:val="both"/>
      </w:pPr>
      <w:r>
        <w:rPr>
          <w:rFonts w:ascii="Times New Roman"/>
          <w:b w:val="false"/>
          <w:i w:val="false"/>
          <w:color w:val="000000"/>
          <w:sz w:val="28"/>
        </w:rPr>
        <w:t>
      "120-1. Снятие с контроля пунктов актов и поручений Президента Республики Казахстан осуществляется Президентом или Руководителем Администрации Президента на основании:</w:t>
      </w:r>
    </w:p>
    <w:bookmarkEnd w:id="32"/>
    <w:bookmarkStart w:name="z43" w:id="33"/>
    <w:p>
      <w:pPr>
        <w:spacing w:after="0"/>
        <w:ind w:left="0"/>
        <w:jc w:val="both"/>
      </w:pPr>
      <w:r>
        <w:rPr>
          <w:rFonts w:ascii="Times New Roman"/>
          <w:b w:val="false"/>
          <w:i w:val="false"/>
          <w:color w:val="000000"/>
          <w:sz w:val="28"/>
        </w:rPr>
        <w:t>
      1) по предложению государственного органа-исполнителя (организации) на основании экспертного заключения структурного подразделения Администрации Президента либо его согласия, оформленного визами ответственных должностных лиц Администрации Президента;</w:t>
      </w:r>
    </w:p>
    <w:bookmarkEnd w:id="33"/>
    <w:bookmarkStart w:name="z44" w:id="34"/>
    <w:p>
      <w:pPr>
        <w:spacing w:after="0"/>
        <w:ind w:left="0"/>
        <w:jc w:val="both"/>
      </w:pPr>
      <w:r>
        <w:rPr>
          <w:rFonts w:ascii="Times New Roman"/>
          <w:b w:val="false"/>
          <w:i w:val="false"/>
          <w:color w:val="000000"/>
          <w:sz w:val="28"/>
        </w:rPr>
        <w:t>
      2) на основании экспертного заключения структурного подразделения Администрации Президента по итогам проверок Администрации Президента с выездом на место, а также проведенных ревизий и иных форм документальной проверки.</w:t>
      </w:r>
    </w:p>
    <w:bookmarkEnd w:id="34"/>
    <w:bookmarkStart w:name="z45" w:id="35"/>
    <w:p>
      <w:pPr>
        <w:spacing w:after="0"/>
        <w:ind w:left="0"/>
        <w:jc w:val="both"/>
      </w:pPr>
      <w:r>
        <w:rPr>
          <w:rFonts w:ascii="Times New Roman"/>
          <w:b w:val="false"/>
          <w:i w:val="false"/>
          <w:color w:val="000000"/>
          <w:sz w:val="28"/>
        </w:rPr>
        <w:t>
      120-2. Пункты актов и поручений Президента Республики Казахстан и Руководства Администрации Президента, контролируемых на уровне Администрации Президента Республики Казахстан, снимаются с контроля государственным органом-исполнителем (организацией) только после снятия их с контроля в Администрации Президента Республики Казахстан в установленном порядке.";</w:t>
      </w:r>
    </w:p>
    <w:bookmarkEnd w:id="35"/>
    <w:bookmarkStart w:name="z46" w:id="3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пункты 121</w:t>
      </w:r>
      <w:r>
        <w:rPr>
          <w:rFonts w:ascii="Times New Roman"/>
          <w:b w:val="false"/>
          <w:i w:val="false"/>
          <w:color w:val="000000"/>
          <w:sz w:val="28"/>
        </w:rPr>
        <w:t xml:space="preserve">, </w:t>
      </w:r>
      <w:r>
        <w:rPr>
          <w:rFonts w:ascii="Times New Roman"/>
          <w:b w:val="false"/>
          <w:i w:val="false"/>
          <w:color w:val="000000"/>
          <w:sz w:val="28"/>
        </w:rPr>
        <w:t>122</w:t>
      </w:r>
      <w:r>
        <w:rPr>
          <w:rFonts w:ascii="Times New Roman"/>
          <w:b w:val="false"/>
          <w:i w:val="false"/>
          <w:color w:val="000000"/>
          <w:sz w:val="28"/>
        </w:rPr>
        <w:t xml:space="preserve">, </w:t>
      </w:r>
      <w:r>
        <w:rPr>
          <w:rFonts w:ascii="Times New Roman"/>
          <w:b w:val="false"/>
          <w:i w:val="false"/>
          <w:color w:val="000000"/>
          <w:sz w:val="28"/>
        </w:rPr>
        <w:t>129</w:t>
      </w:r>
      <w:r>
        <w:rPr>
          <w:rFonts w:ascii="Times New Roman"/>
          <w:b w:val="false"/>
          <w:i w:val="false"/>
          <w:color w:val="000000"/>
          <w:sz w:val="28"/>
        </w:rPr>
        <w:t xml:space="preserve">,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141</w:t>
      </w:r>
      <w:r>
        <w:rPr>
          <w:rFonts w:ascii="Times New Roman"/>
          <w:b w:val="false"/>
          <w:i w:val="false"/>
          <w:color w:val="000000"/>
          <w:sz w:val="28"/>
        </w:rPr>
        <w:t xml:space="preserve"> и </w:t>
      </w:r>
      <w:r>
        <w:rPr>
          <w:rFonts w:ascii="Times New Roman"/>
          <w:b w:val="false"/>
          <w:i w:val="false"/>
          <w:color w:val="000000"/>
          <w:sz w:val="28"/>
        </w:rPr>
        <w:t>142</w:t>
      </w:r>
      <w:r>
        <w:rPr>
          <w:rFonts w:ascii="Times New Roman"/>
          <w:b w:val="false"/>
          <w:i w:val="false"/>
          <w:color w:val="000000"/>
          <w:sz w:val="28"/>
        </w:rPr>
        <w:t xml:space="preserve"> вносятся изменения на казахском языке, текст на русском языке не меняется;</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144</w:t>
      </w:r>
      <w:r>
        <w:rPr>
          <w:rFonts w:ascii="Times New Roman"/>
          <w:b w:val="false"/>
          <w:i w:val="false"/>
          <w:color w:val="000000"/>
          <w:sz w:val="28"/>
        </w:rPr>
        <w:t xml:space="preserve"> изложить в следующей редакции: </w:t>
      </w:r>
    </w:p>
    <w:bookmarkStart w:name="z48" w:id="37"/>
    <w:p>
      <w:pPr>
        <w:spacing w:after="0"/>
        <w:ind w:left="0"/>
        <w:jc w:val="both"/>
      </w:pPr>
      <w:r>
        <w:rPr>
          <w:rFonts w:ascii="Times New Roman"/>
          <w:b w:val="false"/>
          <w:i w:val="false"/>
          <w:color w:val="000000"/>
          <w:sz w:val="28"/>
        </w:rPr>
        <w:t>
      "144. Вновь созданное структурное подразделение в месячный срок разрабатывает номенклатуру дел структурного подразделения и представляет ее в службу ДОУ";</w:t>
      </w:r>
    </w:p>
    <w:bookmarkEnd w:id="37"/>
    <w:bookmarkStart w:name="z49" w:id="3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пункты 156</w:t>
      </w:r>
      <w:r>
        <w:rPr>
          <w:rFonts w:ascii="Times New Roman"/>
          <w:b w:val="false"/>
          <w:i w:val="false"/>
          <w:color w:val="000000"/>
          <w:sz w:val="28"/>
        </w:rPr>
        <w:t xml:space="preserve"> часть первую, </w:t>
      </w:r>
      <w:r>
        <w:rPr>
          <w:rFonts w:ascii="Times New Roman"/>
          <w:b w:val="false"/>
          <w:i w:val="false"/>
          <w:color w:val="000000"/>
          <w:sz w:val="28"/>
        </w:rPr>
        <w:t>166</w:t>
      </w:r>
      <w:r>
        <w:rPr>
          <w:rFonts w:ascii="Times New Roman"/>
          <w:b w:val="false"/>
          <w:i w:val="false"/>
          <w:color w:val="000000"/>
          <w:sz w:val="28"/>
        </w:rPr>
        <w:t xml:space="preserve">, </w:t>
      </w:r>
      <w:r>
        <w:rPr>
          <w:rFonts w:ascii="Times New Roman"/>
          <w:b w:val="false"/>
          <w:i w:val="false"/>
          <w:color w:val="000000"/>
          <w:sz w:val="28"/>
        </w:rPr>
        <w:t>203</w:t>
      </w:r>
      <w:r>
        <w:rPr>
          <w:rFonts w:ascii="Times New Roman"/>
          <w:b w:val="false"/>
          <w:i w:val="false"/>
          <w:color w:val="000000"/>
          <w:sz w:val="28"/>
        </w:rPr>
        <w:t xml:space="preserve">, </w:t>
      </w:r>
      <w:r>
        <w:rPr>
          <w:rFonts w:ascii="Times New Roman"/>
          <w:b w:val="false"/>
          <w:i w:val="false"/>
          <w:color w:val="000000"/>
          <w:sz w:val="28"/>
        </w:rPr>
        <w:t>225</w:t>
      </w:r>
      <w:r>
        <w:rPr>
          <w:rFonts w:ascii="Times New Roman"/>
          <w:b w:val="false"/>
          <w:i w:val="false"/>
          <w:color w:val="000000"/>
          <w:sz w:val="28"/>
        </w:rPr>
        <w:t xml:space="preserve"> и </w:t>
      </w:r>
      <w:r>
        <w:rPr>
          <w:rFonts w:ascii="Times New Roman"/>
          <w:b w:val="false"/>
          <w:i w:val="false"/>
          <w:color w:val="000000"/>
          <w:sz w:val="28"/>
        </w:rPr>
        <w:t>228</w:t>
      </w:r>
      <w:r>
        <w:rPr>
          <w:rFonts w:ascii="Times New Roman"/>
          <w:b w:val="false"/>
          <w:i w:val="false"/>
          <w:color w:val="000000"/>
          <w:sz w:val="28"/>
        </w:rPr>
        <w:t xml:space="preserve"> вносятся изменения на казахском языке, текст на русском языке не меняется;</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7</w:t>
      </w:r>
      <w:r>
        <w:rPr>
          <w:rFonts w:ascii="Times New Roman"/>
          <w:b w:val="false"/>
          <w:i w:val="false"/>
          <w:color w:val="000000"/>
          <w:sz w:val="28"/>
        </w:rPr>
        <w:t xml:space="preserve"> к настоящим Правилам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10</w:t>
      </w:r>
      <w:r>
        <w:rPr>
          <w:rFonts w:ascii="Times New Roman"/>
          <w:b w:val="false"/>
          <w:i w:val="false"/>
          <w:color w:val="000000"/>
          <w:sz w:val="28"/>
        </w:rPr>
        <w:t xml:space="preserve"> к настоящим Правилам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11</w:t>
      </w:r>
      <w:r>
        <w:rPr>
          <w:rFonts w:ascii="Times New Roman"/>
          <w:b w:val="false"/>
          <w:i w:val="false"/>
          <w:color w:val="000000"/>
          <w:sz w:val="28"/>
        </w:rPr>
        <w:t xml:space="preserve"> к настоящим Правилам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12</w:t>
      </w:r>
      <w:r>
        <w:rPr>
          <w:rFonts w:ascii="Times New Roman"/>
          <w:b w:val="false"/>
          <w:i w:val="false"/>
          <w:color w:val="000000"/>
          <w:sz w:val="28"/>
        </w:rPr>
        <w:t xml:space="preserve"> к настоящим Правилам изложить в редакции согласно </w:t>
      </w:r>
      <w:r>
        <w:rPr>
          <w:rFonts w:ascii="Times New Roman"/>
          <w:b w:val="false"/>
          <w:i w:val="false"/>
          <w:color w:val="000000"/>
          <w:sz w:val="28"/>
        </w:rPr>
        <w:t>приложению 4</w:t>
      </w:r>
      <w:r>
        <w:rPr>
          <w:rFonts w:ascii="Times New Roman"/>
          <w:b w:val="false"/>
          <w:i w:val="false"/>
          <w:color w:val="000000"/>
          <w:sz w:val="28"/>
        </w:rPr>
        <w:t>.</w:t>
      </w:r>
    </w:p>
    <w:bookmarkStart w:name="z54" w:id="39"/>
    <w:p>
      <w:pPr>
        <w:spacing w:after="0"/>
        <w:ind w:left="0"/>
        <w:jc w:val="both"/>
      </w:pPr>
      <w:r>
        <w:rPr>
          <w:rFonts w:ascii="Times New Roman"/>
          <w:b w:val="false"/>
          <w:i w:val="false"/>
          <w:color w:val="000000"/>
          <w:sz w:val="28"/>
        </w:rPr>
        <w:t>
      2. Комитету архивов, документации и книжного дела Министерства культуры и информации Республики Казахстан в установленном законодательством Республики Казахстан порядке обеспечить:</w:t>
      </w:r>
    </w:p>
    <w:bookmarkEnd w:id="39"/>
    <w:bookmarkStart w:name="z55" w:id="40"/>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0"/>
    <w:bookmarkStart w:name="z56" w:id="41"/>
    <w:p>
      <w:pPr>
        <w:spacing w:after="0"/>
        <w:ind w:left="0"/>
        <w:jc w:val="both"/>
      </w:pPr>
      <w:r>
        <w:rPr>
          <w:rFonts w:ascii="Times New Roman"/>
          <w:b w:val="false"/>
          <w:i w:val="false"/>
          <w:color w:val="000000"/>
          <w:sz w:val="28"/>
        </w:rPr>
        <w:t>
      2) размещение настоящего приказа на интернет-ресурсе Министерства культуры и информации Республики Казахстан после его официального опубликования;</w:t>
      </w:r>
    </w:p>
    <w:bookmarkEnd w:id="41"/>
    <w:bookmarkStart w:name="z57" w:id="42"/>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культуры и информации Республики Казахстан сведений об исполнении мероприятий, предусмотренных подпунктами 1) и 2) настоящего пункта.</w:t>
      </w:r>
    </w:p>
    <w:bookmarkEnd w:id="42"/>
    <w:bookmarkStart w:name="z58" w:id="4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культуры и информации Республики Казахстан.</w:t>
      </w:r>
    </w:p>
    <w:bookmarkEnd w:id="43"/>
    <w:bookmarkStart w:name="z59" w:id="4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культуры и информации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p>
      <w:pPr>
        <w:spacing w:after="0"/>
        <w:ind w:left="0"/>
        <w:jc w:val="both"/>
      </w:pPr>
      <w:bookmarkStart w:name="z61" w:id="45"/>
      <w:r>
        <w:rPr>
          <w:rFonts w:ascii="Times New Roman"/>
          <w:b w:val="false"/>
          <w:i w:val="false"/>
          <w:color w:val="000000"/>
          <w:sz w:val="28"/>
        </w:rPr>
        <w:t>
      Согласован</w:t>
      </w:r>
    </w:p>
    <w:bookmarkEnd w:id="45"/>
    <w:p>
      <w:pPr>
        <w:spacing w:after="0"/>
        <w:ind w:left="0"/>
        <w:jc w:val="both"/>
      </w:pPr>
      <w:r>
        <w:rPr>
          <w:rFonts w:ascii="Times New Roman"/>
          <w:b w:val="false"/>
          <w:i w:val="false"/>
          <w:color w:val="000000"/>
          <w:sz w:val="28"/>
        </w:rPr>
        <w:t>Министерство сельского хозяйства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62" w:id="46"/>
      <w:r>
        <w:rPr>
          <w:rFonts w:ascii="Times New Roman"/>
          <w:b w:val="false"/>
          <w:i w:val="false"/>
          <w:color w:val="000000"/>
          <w:sz w:val="28"/>
        </w:rPr>
        <w:t>
      Согласован</w:t>
      </w:r>
    </w:p>
    <w:bookmarkEnd w:id="46"/>
    <w:p>
      <w:pPr>
        <w:spacing w:after="0"/>
        <w:ind w:left="0"/>
        <w:jc w:val="both"/>
      </w:pPr>
      <w:r>
        <w:rPr>
          <w:rFonts w:ascii="Times New Roman"/>
          <w:b w:val="false"/>
          <w:i w:val="false"/>
          <w:color w:val="000000"/>
          <w:sz w:val="28"/>
        </w:rPr>
        <w:t>Генеральная Прокуратура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63" w:id="47"/>
      <w:r>
        <w:rPr>
          <w:rFonts w:ascii="Times New Roman"/>
          <w:b w:val="false"/>
          <w:i w:val="false"/>
          <w:color w:val="000000"/>
          <w:sz w:val="28"/>
        </w:rPr>
        <w:t>
      Согласован</w:t>
      </w:r>
    </w:p>
    <w:bookmarkEnd w:id="47"/>
    <w:p>
      <w:pPr>
        <w:spacing w:after="0"/>
        <w:ind w:left="0"/>
        <w:jc w:val="both"/>
      </w:pPr>
      <w:r>
        <w:rPr>
          <w:rFonts w:ascii="Times New Roman"/>
          <w:b w:val="false"/>
          <w:i w:val="false"/>
          <w:color w:val="000000"/>
          <w:sz w:val="28"/>
        </w:rPr>
        <w:t>Агентство по защите</w:t>
      </w:r>
    </w:p>
    <w:p>
      <w:pPr>
        <w:spacing w:after="0"/>
        <w:ind w:left="0"/>
        <w:jc w:val="both"/>
      </w:pPr>
      <w:r>
        <w:rPr>
          <w:rFonts w:ascii="Times New Roman"/>
          <w:b w:val="false"/>
          <w:i w:val="false"/>
          <w:color w:val="000000"/>
          <w:sz w:val="28"/>
        </w:rPr>
        <w:t>и развитию конкуренции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64" w:id="48"/>
      <w:r>
        <w:rPr>
          <w:rFonts w:ascii="Times New Roman"/>
          <w:b w:val="false"/>
          <w:i w:val="false"/>
          <w:color w:val="000000"/>
          <w:sz w:val="28"/>
        </w:rPr>
        <w:t>
      Согласован</w:t>
      </w:r>
    </w:p>
    <w:bookmarkEnd w:id="48"/>
    <w:p>
      <w:pPr>
        <w:spacing w:after="0"/>
        <w:ind w:left="0"/>
        <w:jc w:val="both"/>
      </w:pPr>
      <w:r>
        <w:rPr>
          <w:rFonts w:ascii="Times New Roman"/>
          <w:b w:val="false"/>
          <w:i w:val="false"/>
          <w:color w:val="000000"/>
          <w:sz w:val="28"/>
        </w:rPr>
        <w:t>Министерство науки и</w:t>
      </w:r>
    </w:p>
    <w:p>
      <w:pPr>
        <w:spacing w:after="0"/>
        <w:ind w:left="0"/>
        <w:jc w:val="both"/>
      </w:pPr>
      <w:r>
        <w:rPr>
          <w:rFonts w:ascii="Times New Roman"/>
          <w:b w:val="false"/>
          <w:i w:val="false"/>
          <w:color w:val="000000"/>
          <w:sz w:val="28"/>
        </w:rPr>
        <w:t>высшего образования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65" w:id="49"/>
      <w:r>
        <w:rPr>
          <w:rFonts w:ascii="Times New Roman"/>
          <w:b w:val="false"/>
          <w:i w:val="false"/>
          <w:color w:val="000000"/>
          <w:sz w:val="28"/>
        </w:rPr>
        <w:t>
      Согласован</w:t>
      </w:r>
    </w:p>
    <w:bookmarkEnd w:id="49"/>
    <w:p>
      <w:pPr>
        <w:spacing w:after="0"/>
        <w:ind w:left="0"/>
        <w:jc w:val="both"/>
      </w:pPr>
      <w:r>
        <w:rPr>
          <w:rFonts w:ascii="Times New Roman"/>
          <w:b w:val="false"/>
          <w:i w:val="false"/>
          <w:color w:val="000000"/>
          <w:sz w:val="28"/>
        </w:rPr>
        <w:t>Высшая аудиторская палата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66" w:id="50"/>
      <w:r>
        <w:rPr>
          <w:rFonts w:ascii="Times New Roman"/>
          <w:b w:val="false"/>
          <w:i w:val="false"/>
          <w:color w:val="000000"/>
          <w:sz w:val="28"/>
        </w:rPr>
        <w:t>
      Согласован</w:t>
      </w:r>
    </w:p>
    <w:bookmarkEnd w:id="50"/>
    <w:p>
      <w:pPr>
        <w:spacing w:after="0"/>
        <w:ind w:left="0"/>
        <w:jc w:val="both"/>
      </w:pPr>
      <w:r>
        <w:rPr>
          <w:rFonts w:ascii="Times New Roman"/>
          <w:b w:val="false"/>
          <w:i w:val="false"/>
          <w:color w:val="000000"/>
          <w:sz w:val="28"/>
        </w:rPr>
        <w:t>Аппарат Высшего Судебного</w:t>
      </w:r>
    </w:p>
    <w:p>
      <w:pPr>
        <w:spacing w:after="0"/>
        <w:ind w:left="0"/>
        <w:jc w:val="both"/>
      </w:pPr>
      <w:r>
        <w:rPr>
          <w:rFonts w:ascii="Times New Roman"/>
          <w:b w:val="false"/>
          <w:i w:val="false"/>
          <w:color w:val="000000"/>
          <w:sz w:val="28"/>
        </w:rPr>
        <w:t>Совета Республики Казахстан</w:t>
      </w:r>
    </w:p>
    <w:p>
      <w:pPr>
        <w:spacing w:after="0"/>
        <w:ind w:left="0"/>
        <w:jc w:val="both"/>
      </w:pPr>
      <w:bookmarkStart w:name="z67" w:id="51"/>
      <w:r>
        <w:rPr>
          <w:rFonts w:ascii="Times New Roman"/>
          <w:b w:val="false"/>
          <w:i w:val="false"/>
          <w:color w:val="000000"/>
          <w:sz w:val="28"/>
        </w:rPr>
        <w:t>
      Согласован</w:t>
      </w:r>
    </w:p>
    <w:bookmarkEnd w:id="51"/>
    <w:p>
      <w:pPr>
        <w:spacing w:after="0"/>
        <w:ind w:left="0"/>
        <w:jc w:val="both"/>
      </w:pPr>
      <w:r>
        <w:rPr>
          <w:rFonts w:ascii="Times New Roman"/>
          <w:b w:val="false"/>
          <w:i w:val="false"/>
          <w:color w:val="000000"/>
          <w:sz w:val="28"/>
        </w:rPr>
        <w:t>Верховный Суд</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bookmarkStart w:name="z68" w:id="52"/>
      <w:r>
        <w:rPr>
          <w:rFonts w:ascii="Times New Roman"/>
          <w:b w:val="false"/>
          <w:i w:val="false"/>
          <w:color w:val="000000"/>
          <w:sz w:val="28"/>
        </w:rPr>
        <w:t>
      Согласован</w:t>
      </w:r>
    </w:p>
    <w:bookmarkEnd w:id="52"/>
    <w:p>
      <w:pPr>
        <w:spacing w:after="0"/>
        <w:ind w:left="0"/>
        <w:jc w:val="both"/>
      </w:pPr>
      <w:r>
        <w:rPr>
          <w:rFonts w:ascii="Times New Roman"/>
          <w:b w:val="false"/>
          <w:i w:val="false"/>
          <w:color w:val="000000"/>
          <w:sz w:val="28"/>
        </w:rPr>
        <w:t>Министерство здравоохранения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69" w:id="53"/>
      <w:r>
        <w:rPr>
          <w:rFonts w:ascii="Times New Roman"/>
          <w:b w:val="false"/>
          <w:i w:val="false"/>
          <w:color w:val="000000"/>
          <w:sz w:val="28"/>
        </w:rPr>
        <w:t>
      Согласован</w:t>
      </w:r>
    </w:p>
    <w:bookmarkEnd w:id="53"/>
    <w:p>
      <w:pPr>
        <w:spacing w:after="0"/>
        <w:ind w:left="0"/>
        <w:jc w:val="both"/>
      </w:pPr>
      <w:r>
        <w:rPr>
          <w:rFonts w:ascii="Times New Roman"/>
          <w:b w:val="false"/>
          <w:i w:val="false"/>
          <w:color w:val="000000"/>
          <w:sz w:val="28"/>
        </w:rPr>
        <w:t>Министерство труда</w:t>
      </w:r>
    </w:p>
    <w:p>
      <w:pPr>
        <w:spacing w:after="0"/>
        <w:ind w:left="0"/>
        <w:jc w:val="both"/>
      </w:pPr>
      <w:r>
        <w:rPr>
          <w:rFonts w:ascii="Times New Roman"/>
          <w:b w:val="false"/>
          <w:i w:val="false"/>
          <w:color w:val="000000"/>
          <w:sz w:val="28"/>
        </w:rPr>
        <w:t>и социальной защиты населения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70" w:id="54"/>
      <w:r>
        <w:rPr>
          <w:rFonts w:ascii="Times New Roman"/>
          <w:b w:val="false"/>
          <w:i w:val="false"/>
          <w:color w:val="000000"/>
          <w:sz w:val="28"/>
        </w:rPr>
        <w:t>
      Согласован</w:t>
      </w:r>
    </w:p>
    <w:bookmarkEnd w:id="54"/>
    <w:p>
      <w:pPr>
        <w:spacing w:after="0"/>
        <w:ind w:left="0"/>
        <w:jc w:val="both"/>
      </w:pPr>
      <w:r>
        <w:rPr>
          <w:rFonts w:ascii="Times New Roman"/>
          <w:b w:val="false"/>
          <w:i w:val="false"/>
          <w:color w:val="000000"/>
          <w:sz w:val="28"/>
        </w:rPr>
        <w:t>Конституционный Суд</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71" w:id="55"/>
      <w:r>
        <w:rPr>
          <w:rFonts w:ascii="Times New Roman"/>
          <w:b w:val="false"/>
          <w:i w:val="false"/>
          <w:color w:val="000000"/>
          <w:sz w:val="28"/>
        </w:rPr>
        <w:t>
      Согласован</w:t>
      </w:r>
    </w:p>
    <w:bookmarkEnd w:id="55"/>
    <w:p>
      <w:pPr>
        <w:spacing w:after="0"/>
        <w:ind w:left="0"/>
        <w:jc w:val="both"/>
      </w:pPr>
      <w:r>
        <w:rPr>
          <w:rFonts w:ascii="Times New Roman"/>
          <w:b w:val="false"/>
          <w:i w:val="false"/>
          <w:color w:val="000000"/>
          <w:sz w:val="28"/>
        </w:rPr>
        <w:t>Министерство транспорта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72" w:id="56"/>
      <w:r>
        <w:rPr>
          <w:rFonts w:ascii="Times New Roman"/>
          <w:b w:val="false"/>
          <w:i w:val="false"/>
          <w:color w:val="000000"/>
          <w:sz w:val="28"/>
        </w:rPr>
        <w:t>
      Согласован</w:t>
      </w:r>
    </w:p>
    <w:bookmarkEnd w:id="56"/>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73" w:id="57"/>
      <w:r>
        <w:rPr>
          <w:rFonts w:ascii="Times New Roman"/>
          <w:b w:val="false"/>
          <w:i w:val="false"/>
          <w:color w:val="000000"/>
          <w:sz w:val="28"/>
        </w:rPr>
        <w:t>
      Согласован</w:t>
      </w:r>
    </w:p>
    <w:bookmarkEnd w:id="57"/>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по финансовому мониторингу</w:t>
      </w:r>
    </w:p>
    <w:p>
      <w:pPr>
        <w:spacing w:after="0"/>
        <w:ind w:left="0"/>
        <w:jc w:val="both"/>
      </w:pPr>
      <w:bookmarkStart w:name="z74" w:id="58"/>
      <w:r>
        <w:rPr>
          <w:rFonts w:ascii="Times New Roman"/>
          <w:b w:val="false"/>
          <w:i w:val="false"/>
          <w:color w:val="000000"/>
          <w:sz w:val="28"/>
        </w:rPr>
        <w:t>
      Согласован</w:t>
      </w:r>
    </w:p>
    <w:bookmarkEnd w:id="58"/>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по регулированию и развитию</w:t>
      </w:r>
    </w:p>
    <w:p>
      <w:pPr>
        <w:spacing w:after="0"/>
        <w:ind w:left="0"/>
        <w:jc w:val="both"/>
      </w:pPr>
      <w:r>
        <w:rPr>
          <w:rFonts w:ascii="Times New Roman"/>
          <w:b w:val="false"/>
          <w:i w:val="false"/>
          <w:color w:val="000000"/>
          <w:sz w:val="28"/>
        </w:rPr>
        <w:t>финансового рынка</w:t>
      </w:r>
    </w:p>
    <w:p>
      <w:pPr>
        <w:spacing w:after="0"/>
        <w:ind w:left="0"/>
        <w:jc w:val="both"/>
      </w:pPr>
      <w:bookmarkStart w:name="z75" w:id="59"/>
      <w:r>
        <w:rPr>
          <w:rFonts w:ascii="Times New Roman"/>
          <w:b w:val="false"/>
          <w:i w:val="false"/>
          <w:color w:val="000000"/>
          <w:sz w:val="28"/>
        </w:rPr>
        <w:t>
      Согласован</w:t>
      </w:r>
    </w:p>
    <w:bookmarkEnd w:id="59"/>
    <w:p>
      <w:pPr>
        <w:spacing w:after="0"/>
        <w:ind w:left="0"/>
        <w:jc w:val="both"/>
      </w:pPr>
      <w:r>
        <w:rPr>
          <w:rFonts w:ascii="Times New Roman"/>
          <w:b w:val="false"/>
          <w:i w:val="false"/>
          <w:color w:val="000000"/>
          <w:sz w:val="28"/>
        </w:rPr>
        <w:t>Министерство обороны</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76" w:id="60"/>
      <w:r>
        <w:rPr>
          <w:rFonts w:ascii="Times New Roman"/>
          <w:b w:val="false"/>
          <w:i w:val="false"/>
          <w:color w:val="000000"/>
          <w:sz w:val="28"/>
        </w:rPr>
        <w:t>
      Согласован</w:t>
      </w:r>
    </w:p>
    <w:bookmarkEnd w:id="60"/>
    <w:p>
      <w:pPr>
        <w:spacing w:after="0"/>
        <w:ind w:left="0"/>
        <w:jc w:val="both"/>
      </w:pPr>
      <w:r>
        <w:rPr>
          <w:rFonts w:ascii="Times New Roman"/>
          <w:b w:val="false"/>
          <w:i w:val="false"/>
          <w:color w:val="000000"/>
          <w:sz w:val="28"/>
        </w:rPr>
        <w:t>Служба государственной охраны</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77" w:id="61"/>
      <w:r>
        <w:rPr>
          <w:rFonts w:ascii="Times New Roman"/>
          <w:b w:val="false"/>
          <w:i w:val="false"/>
          <w:color w:val="000000"/>
          <w:sz w:val="28"/>
        </w:rPr>
        <w:t>
      Согласован</w:t>
      </w:r>
    </w:p>
    <w:bookmarkEnd w:id="61"/>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по делам государственной службы</w:t>
      </w:r>
    </w:p>
    <w:p>
      <w:pPr>
        <w:spacing w:after="0"/>
        <w:ind w:left="0"/>
        <w:jc w:val="both"/>
      </w:pPr>
      <w:bookmarkStart w:name="z78" w:id="62"/>
      <w:r>
        <w:rPr>
          <w:rFonts w:ascii="Times New Roman"/>
          <w:b w:val="false"/>
          <w:i w:val="false"/>
          <w:color w:val="000000"/>
          <w:sz w:val="28"/>
        </w:rPr>
        <w:t>
      Согласован</w:t>
      </w:r>
    </w:p>
    <w:bookmarkEnd w:id="62"/>
    <w:p>
      <w:pPr>
        <w:spacing w:after="0"/>
        <w:ind w:left="0"/>
        <w:jc w:val="both"/>
      </w:pPr>
      <w:r>
        <w:rPr>
          <w:rFonts w:ascii="Times New Roman"/>
          <w:b w:val="false"/>
          <w:i w:val="false"/>
          <w:color w:val="000000"/>
          <w:sz w:val="28"/>
        </w:rPr>
        <w:t>Министерство просвещения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79" w:id="63"/>
      <w:r>
        <w:rPr>
          <w:rFonts w:ascii="Times New Roman"/>
          <w:b w:val="false"/>
          <w:i w:val="false"/>
          <w:color w:val="000000"/>
          <w:sz w:val="28"/>
        </w:rPr>
        <w:t>
      Согласован</w:t>
      </w:r>
    </w:p>
    <w:bookmarkEnd w:id="63"/>
    <w:p>
      <w:pPr>
        <w:spacing w:after="0"/>
        <w:ind w:left="0"/>
        <w:jc w:val="both"/>
      </w:pPr>
      <w:r>
        <w:rPr>
          <w:rFonts w:ascii="Times New Roman"/>
          <w:b w:val="false"/>
          <w:i w:val="false"/>
          <w:color w:val="000000"/>
          <w:sz w:val="28"/>
        </w:rPr>
        <w:t>Министерство промышленности</w:t>
      </w:r>
    </w:p>
    <w:p>
      <w:pPr>
        <w:spacing w:after="0"/>
        <w:ind w:left="0"/>
        <w:jc w:val="both"/>
      </w:pPr>
      <w:r>
        <w:rPr>
          <w:rFonts w:ascii="Times New Roman"/>
          <w:b w:val="false"/>
          <w:i w:val="false"/>
          <w:color w:val="000000"/>
          <w:sz w:val="28"/>
        </w:rPr>
        <w:t xml:space="preserve"> строительства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80" w:id="64"/>
      <w:r>
        <w:rPr>
          <w:rFonts w:ascii="Times New Roman"/>
          <w:b w:val="false"/>
          <w:i w:val="false"/>
          <w:color w:val="000000"/>
          <w:sz w:val="28"/>
        </w:rPr>
        <w:t>
      Согласован</w:t>
      </w:r>
    </w:p>
    <w:bookmarkEnd w:id="64"/>
    <w:p>
      <w:pPr>
        <w:spacing w:after="0"/>
        <w:ind w:left="0"/>
        <w:jc w:val="both"/>
      </w:pPr>
      <w:r>
        <w:rPr>
          <w:rFonts w:ascii="Times New Roman"/>
          <w:b w:val="false"/>
          <w:i w:val="false"/>
          <w:color w:val="000000"/>
          <w:sz w:val="28"/>
        </w:rPr>
        <w:t>Архив Президента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81" w:id="65"/>
      <w:r>
        <w:rPr>
          <w:rFonts w:ascii="Times New Roman"/>
          <w:b w:val="false"/>
          <w:i w:val="false"/>
          <w:color w:val="000000"/>
          <w:sz w:val="28"/>
        </w:rPr>
        <w:t>
      Согласован</w:t>
      </w:r>
    </w:p>
    <w:bookmarkEnd w:id="65"/>
    <w:p>
      <w:pPr>
        <w:spacing w:after="0"/>
        <w:ind w:left="0"/>
        <w:jc w:val="both"/>
      </w:pPr>
      <w:r>
        <w:rPr>
          <w:rFonts w:ascii="Times New Roman"/>
          <w:b w:val="false"/>
          <w:i w:val="false"/>
          <w:color w:val="000000"/>
          <w:sz w:val="28"/>
        </w:rPr>
        <w:t>Управление делами Президента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82" w:id="66"/>
      <w:r>
        <w:rPr>
          <w:rFonts w:ascii="Times New Roman"/>
          <w:b w:val="false"/>
          <w:i w:val="false"/>
          <w:color w:val="000000"/>
          <w:sz w:val="28"/>
        </w:rPr>
        <w:t>
      Согласован</w:t>
      </w:r>
    </w:p>
    <w:bookmarkEnd w:id="66"/>
    <w:p>
      <w:pPr>
        <w:spacing w:after="0"/>
        <w:ind w:left="0"/>
        <w:jc w:val="both"/>
      </w:pPr>
      <w:r>
        <w:rPr>
          <w:rFonts w:ascii="Times New Roman"/>
          <w:b w:val="false"/>
          <w:i w:val="false"/>
          <w:color w:val="000000"/>
          <w:sz w:val="28"/>
        </w:rPr>
        <w:t>Министерство торговли</w:t>
      </w:r>
    </w:p>
    <w:p>
      <w:pPr>
        <w:spacing w:after="0"/>
        <w:ind w:left="0"/>
        <w:jc w:val="both"/>
      </w:pPr>
      <w:r>
        <w:rPr>
          <w:rFonts w:ascii="Times New Roman"/>
          <w:b w:val="false"/>
          <w:i w:val="false"/>
          <w:color w:val="000000"/>
          <w:sz w:val="28"/>
        </w:rPr>
        <w:t>и интеграции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83" w:id="67"/>
      <w:r>
        <w:rPr>
          <w:rFonts w:ascii="Times New Roman"/>
          <w:b w:val="false"/>
          <w:i w:val="false"/>
          <w:color w:val="000000"/>
          <w:sz w:val="28"/>
        </w:rPr>
        <w:t>
      Согласован</w:t>
      </w:r>
    </w:p>
    <w:bookmarkEnd w:id="67"/>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по стратегическому планированию и</w:t>
      </w:r>
    </w:p>
    <w:p>
      <w:pPr>
        <w:spacing w:after="0"/>
        <w:ind w:left="0"/>
        <w:jc w:val="both"/>
      </w:pPr>
      <w:r>
        <w:rPr>
          <w:rFonts w:ascii="Times New Roman"/>
          <w:b w:val="false"/>
          <w:i w:val="false"/>
          <w:color w:val="000000"/>
          <w:sz w:val="28"/>
        </w:rPr>
        <w:t>реформам</w:t>
      </w:r>
    </w:p>
    <w:p>
      <w:pPr>
        <w:spacing w:after="0"/>
        <w:ind w:left="0"/>
        <w:jc w:val="both"/>
      </w:pPr>
      <w:bookmarkStart w:name="z84" w:id="68"/>
      <w:r>
        <w:rPr>
          <w:rFonts w:ascii="Times New Roman"/>
          <w:b w:val="false"/>
          <w:i w:val="false"/>
          <w:color w:val="000000"/>
          <w:sz w:val="28"/>
        </w:rPr>
        <w:t>
      Согласован</w:t>
      </w:r>
    </w:p>
    <w:bookmarkEnd w:id="68"/>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85" w:id="69"/>
      <w:r>
        <w:rPr>
          <w:rFonts w:ascii="Times New Roman"/>
          <w:b w:val="false"/>
          <w:i w:val="false"/>
          <w:color w:val="000000"/>
          <w:sz w:val="28"/>
        </w:rPr>
        <w:t>
      Согласован</w:t>
      </w:r>
    </w:p>
    <w:bookmarkEnd w:id="69"/>
    <w:p>
      <w:pPr>
        <w:spacing w:after="0"/>
        <w:ind w:left="0"/>
        <w:jc w:val="both"/>
      </w:pPr>
      <w:r>
        <w:rPr>
          <w:rFonts w:ascii="Times New Roman"/>
          <w:b w:val="false"/>
          <w:i w:val="false"/>
          <w:color w:val="000000"/>
          <w:sz w:val="28"/>
        </w:rPr>
        <w:t>Министерство водных ресурсов</w:t>
      </w:r>
    </w:p>
    <w:p>
      <w:pPr>
        <w:spacing w:after="0"/>
        <w:ind w:left="0"/>
        <w:jc w:val="both"/>
      </w:pPr>
      <w:r>
        <w:rPr>
          <w:rFonts w:ascii="Times New Roman"/>
          <w:b w:val="false"/>
          <w:i w:val="false"/>
          <w:color w:val="000000"/>
          <w:sz w:val="28"/>
        </w:rPr>
        <w:t>и ирригации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86" w:id="70"/>
      <w:r>
        <w:rPr>
          <w:rFonts w:ascii="Times New Roman"/>
          <w:b w:val="false"/>
          <w:i w:val="false"/>
          <w:color w:val="000000"/>
          <w:sz w:val="28"/>
        </w:rPr>
        <w:t>
      Согласован</w:t>
      </w:r>
    </w:p>
    <w:bookmarkEnd w:id="70"/>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по противодействию коррупции</w:t>
      </w:r>
    </w:p>
    <w:p>
      <w:pPr>
        <w:spacing w:after="0"/>
        <w:ind w:left="0"/>
        <w:jc w:val="both"/>
      </w:pPr>
      <w:r>
        <w:rPr>
          <w:rFonts w:ascii="Times New Roman"/>
          <w:b w:val="false"/>
          <w:i w:val="false"/>
          <w:color w:val="000000"/>
          <w:sz w:val="28"/>
        </w:rPr>
        <w:t>(Антикоррупционная служба)</w:t>
      </w:r>
    </w:p>
    <w:p>
      <w:pPr>
        <w:spacing w:after="0"/>
        <w:ind w:left="0"/>
        <w:jc w:val="both"/>
      </w:pPr>
      <w:bookmarkStart w:name="z87" w:id="71"/>
      <w:r>
        <w:rPr>
          <w:rFonts w:ascii="Times New Roman"/>
          <w:b w:val="false"/>
          <w:i w:val="false"/>
          <w:color w:val="000000"/>
          <w:sz w:val="28"/>
        </w:rPr>
        <w:t>
      Согласован</w:t>
      </w:r>
    </w:p>
    <w:bookmarkEnd w:id="71"/>
    <w:p>
      <w:pPr>
        <w:spacing w:after="0"/>
        <w:ind w:left="0"/>
        <w:jc w:val="both"/>
      </w:pPr>
      <w:r>
        <w:rPr>
          <w:rFonts w:ascii="Times New Roman"/>
          <w:b w:val="false"/>
          <w:i w:val="false"/>
          <w:color w:val="000000"/>
          <w:sz w:val="28"/>
        </w:rPr>
        <w:t>Министерство иностранных дел</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88" w:id="72"/>
      <w:r>
        <w:rPr>
          <w:rFonts w:ascii="Times New Roman"/>
          <w:b w:val="false"/>
          <w:i w:val="false"/>
          <w:color w:val="000000"/>
          <w:sz w:val="28"/>
        </w:rPr>
        <w:t>
      Согласован</w:t>
      </w:r>
    </w:p>
    <w:bookmarkEnd w:id="72"/>
    <w:p>
      <w:pPr>
        <w:spacing w:after="0"/>
        <w:ind w:left="0"/>
        <w:jc w:val="both"/>
      </w:pPr>
      <w:r>
        <w:rPr>
          <w:rFonts w:ascii="Times New Roman"/>
          <w:b w:val="false"/>
          <w:i w:val="false"/>
          <w:color w:val="000000"/>
          <w:sz w:val="28"/>
        </w:rPr>
        <w:t>Министерство по чрезвычайным ситуациям</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89" w:id="73"/>
      <w:r>
        <w:rPr>
          <w:rFonts w:ascii="Times New Roman"/>
          <w:b w:val="false"/>
          <w:i w:val="false"/>
          <w:color w:val="000000"/>
          <w:sz w:val="28"/>
        </w:rPr>
        <w:t>
      Согласован</w:t>
      </w:r>
    </w:p>
    <w:bookmarkEnd w:id="73"/>
    <w:p>
      <w:pPr>
        <w:spacing w:after="0"/>
        <w:ind w:left="0"/>
        <w:jc w:val="both"/>
      </w:pPr>
      <w:r>
        <w:rPr>
          <w:rFonts w:ascii="Times New Roman"/>
          <w:b w:val="false"/>
          <w:i w:val="false"/>
          <w:color w:val="000000"/>
          <w:sz w:val="28"/>
        </w:rPr>
        <w:t>Министерство туризма и спорта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90" w:id="74"/>
      <w:r>
        <w:rPr>
          <w:rFonts w:ascii="Times New Roman"/>
          <w:b w:val="false"/>
          <w:i w:val="false"/>
          <w:color w:val="000000"/>
          <w:sz w:val="28"/>
        </w:rPr>
        <w:t>
      Согласован</w:t>
      </w:r>
    </w:p>
    <w:bookmarkEnd w:id="74"/>
    <w:p>
      <w:pPr>
        <w:spacing w:after="0"/>
        <w:ind w:left="0"/>
        <w:jc w:val="both"/>
      </w:pPr>
      <w:r>
        <w:rPr>
          <w:rFonts w:ascii="Times New Roman"/>
          <w:b w:val="false"/>
          <w:i w:val="false"/>
          <w:color w:val="000000"/>
          <w:sz w:val="28"/>
        </w:rPr>
        <w:t>Национальный банк</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91" w:id="75"/>
      <w:r>
        <w:rPr>
          <w:rFonts w:ascii="Times New Roman"/>
          <w:b w:val="false"/>
          <w:i w:val="false"/>
          <w:color w:val="000000"/>
          <w:sz w:val="28"/>
        </w:rPr>
        <w:t>
      Согласован</w:t>
      </w:r>
    </w:p>
    <w:bookmarkEnd w:id="75"/>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92" w:id="76"/>
      <w:r>
        <w:rPr>
          <w:rFonts w:ascii="Times New Roman"/>
          <w:b w:val="false"/>
          <w:i w:val="false"/>
          <w:color w:val="000000"/>
          <w:sz w:val="28"/>
        </w:rPr>
        <w:t>
      Согласован</w:t>
      </w:r>
    </w:p>
    <w:bookmarkEnd w:id="76"/>
    <w:p>
      <w:pPr>
        <w:spacing w:after="0"/>
        <w:ind w:left="0"/>
        <w:jc w:val="both"/>
      </w:pPr>
      <w:r>
        <w:rPr>
          <w:rFonts w:ascii="Times New Roman"/>
          <w:b w:val="false"/>
          <w:i w:val="false"/>
          <w:color w:val="000000"/>
          <w:sz w:val="28"/>
        </w:rPr>
        <w:t>Комитет национальной безопасности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93" w:id="77"/>
      <w:r>
        <w:rPr>
          <w:rFonts w:ascii="Times New Roman"/>
          <w:b w:val="false"/>
          <w:i w:val="false"/>
          <w:color w:val="000000"/>
          <w:sz w:val="28"/>
        </w:rPr>
        <w:t>
      Согласован</w:t>
      </w:r>
    </w:p>
    <w:bookmarkEnd w:id="77"/>
    <w:p>
      <w:pPr>
        <w:spacing w:after="0"/>
        <w:ind w:left="0"/>
        <w:jc w:val="both"/>
      </w:pPr>
      <w:r>
        <w:rPr>
          <w:rFonts w:ascii="Times New Roman"/>
          <w:b w:val="false"/>
          <w:i w:val="false"/>
          <w:color w:val="000000"/>
          <w:sz w:val="28"/>
        </w:rPr>
        <w:t>Министерство цифрового</w:t>
      </w:r>
    </w:p>
    <w:p>
      <w:pPr>
        <w:spacing w:after="0"/>
        <w:ind w:left="0"/>
        <w:jc w:val="both"/>
      </w:pPr>
      <w:r>
        <w:rPr>
          <w:rFonts w:ascii="Times New Roman"/>
          <w:b w:val="false"/>
          <w:i w:val="false"/>
          <w:color w:val="000000"/>
          <w:sz w:val="28"/>
        </w:rPr>
        <w:t>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94" w:id="78"/>
      <w:r>
        <w:rPr>
          <w:rFonts w:ascii="Times New Roman"/>
          <w:b w:val="false"/>
          <w:i w:val="false"/>
          <w:color w:val="000000"/>
          <w:sz w:val="28"/>
        </w:rPr>
        <w:t>
      Согласован</w:t>
      </w:r>
    </w:p>
    <w:bookmarkEnd w:id="78"/>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95" w:id="79"/>
      <w:r>
        <w:rPr>
          <w:rFonts w:ascii="Times New Roman"/>
          <w:b w:val="false"/>
          <w:i w:val="false"/>
          <w:color w:val="000000"/>
          <w:sz w:val="28"/>
        </w:rPr>
        <w:t>
      Согласован</w:t>
      </w:r>
    </w:p>
    <w:bookmarkEnd w:id="79"/>
    <w:p>
      <w:pPr>
        <w:spacing w:after="0"/>
        <w:ind w:left="0"/>
        <w:jc w:val="both"/>
      </w:pPr>
      <w:r>
        <w:rPr>
          <w:rFonts w:ascii="Times New Roman"/>
          <w:b w:val="false"/>
          <w:i w:val="false"/>
          <w:color w:val="000000"/>
          <w:sz w:val="28"/>
        </w:rPr>
        <w:t>Министерство экологии и</w:t>
      </w:r>
    </w:p>
    <w:p>
      <w:pPr>
        <w:spacing w:after="0"/>
        <w:ind w:left="0"/>
        <w:jc w:val="both"/>
      </w:pPr>
      <w:r>
        <w:rPr>
          <w:rFonts w:ascii="Times New Roman"/>
          <w:b w:val="false"/>
          <w:i w:val="false"/>
          <w:color w:val="000000"/>
          <w:sz w:val="28"/>
        </w:rPr>
        <w:t>природных ресурсов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96" w:id="80"/>
      <w:r>
        <w:rPr>
          <w:rFonts w:ascii="Times New Roman"/>
          <w:b w:val="false"/>
          <w:i w:val="false"/>
          <w:color w:val="000000"/>
          <w:sz w:val="28"/>
        </w:rPr>
        <w:t>
      Согласован</w:t>
      </w:r>
    </w:p>
    <w:bookmarkEnd w:id="80"/>
    <w:p>
      <w:pPr>
        <w:spacing w:after="0"/>
        <w:ind w:left="0"/>
        <w:jc w:val="both"/>
      </w:pPr>
      <w:r>
        <w:rPr>
          <w:rFonts w:ascii="Times New Roman"/>
          <w:b w:val="false"/>
          <w:i w:val="false"/>
          <w:color w:val="000000"/>
          <w:sz w:val="28"/>
        </w:rPr>
        <w:t>Министерство энергетики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культуры и информации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июля 2024 года № 329-НҚ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документирования,</w:t>
            </w:r>
            <w:r>
              <w:br/>
            </w:r>
            <w:r>
              <w:rPr>
                <w:rFonts w:ascii="Times New Roman"/>
                <w:b w:val="false"/>
                <w:i w:val="false"/>
                <w:color w:val="000000"/>
                <w:sz w:val="20"/>
              </w:rPr>
              <w:t>управления документацией</w:t>
            </w:r>
            <w:r>
              <w:br/>
            </w:r>
            <w:r>
              <w:rPr>
                <w:rFonts w:ascii="Times New Roman"/>
                <w:b w:val="false"/>
                <w:i w:val="false"/>
                <w:color w:val="000000"/>
                <w:sz w:val="20"/>
              </w:rPr>
              <w:t>и использования систем</w:t>
            </w:r>
            <w:r>
              <w:br/>
            </w:r>
            <w:r>
              <w:rPr>
                <w:rFonts w:ascii="Times New Roman"/>
                <w:b w:val="false"/>
                <w:i w:val="false"/>
                <w:color w:val="000000"/>
                <w:sz w:val="20"/>
              </w:rPr>
              <w:t>электронного документооборота</w:t>
            </w:r>
            <w:r>
              <w:br/>
            </w:r>
            <w:r>
              <w:rPr>
                <w:rFonts w:ascii="Times New Roman"/>
                <w:b w:val="false"/>
                <w:i w:val="false"/>
                <w:color w:val="000000"/>
                <w:sz w:val="20"/>
              </w:rPr>
              <w:t>в государственных</w:t>
            </w:r>
            <w:r>
              <w:br/>
            </w:r>
            <w:r>
              <w:rPr>
                <w:rFonts w:ascii="Times New Roman"/>
                <w:b w:val="false"/>
                <w:i w:val="false"/>
                <w:color w:val="000000"/>
                <w:sz w:val="20"/>
              </w:rPr>
              <w:t>и негосударственных организациях</w:t>
            </w:r>
          </w:p>
        </w:tc>
      </w:tr>
    </w:tbl>
    <w:bookmarkStart w:name="z99" w:id="81"/>
    <w:p>
      <w:pPr>
        <w:spacing w:after="0"/>
        <w:ind w:left="0"/>
        <w:jc w:val="both"/>
      </w:pPr>
      <w:r>
        <w:rPr>
          <w:rFonts w:ascii="Times New Roman"/>
          <w:b w:val="false"/>
          <w:i w:val="false"/>
          <w:color w:val="000000"/>
          <w:sz w:val="28"/>
        </w:rPr>
        <w:t>
      Форма</w:t>
      </w:r>
    </w:p>
    <w:bookmarkEnd w:id="81"/>
    <w:bookmarkStart w:name="z100" w:id="82"/>
    <w:p>
      <w:pPr>
        <w:spacing w:after="0"/>
        <w:ind w:left="0"/>
        <w:jc w:val="both"/>
      </w:pPr>
      <w:r>
        <w:rPr>
          <w:rFonts w:ascii="Times New Roman"/>
          <w:b w:val="false"/>
          <w:i w:val="false"/>
          <w:color w:val="000000"/>
          <w:sz w:val="28"/>
        </w:rPr>
        <w:t>
      Приказа</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3"/>
          <w:p>
            <w:pPr>
              <w:spacing w:after="20"/>
              <w:ind w:left="20"/>
              <w:jc w:val="both"/>
            </w:pPr>
            <w:r>
              <w:rPr>
                <w:rFonts w:ascii="Times New Roman"/>
                <w:b w:val="false"/>
                <w:i w:val="false"/>
                <w:color w:val="000000"/>
                <w:sz w:val="20"/>
              </w:rPr>
              <w:t>
</w:t>
            </w:r>
            <w:r>
              <w:rPr>
                <w:rFonts w:ascii="Times New Roman"/>
                <w:b/>
                <w:i w:val="false"/>
                <w:color w:val="000000"/>
                <w:sz w:val="20"/>
              </w:rPr>
              <w:t>"ЖҮЙЕЛЕРДІ МОДЕЛЬДЕУДІҢ ҚАЗАҚСТАНДЫҚ ИНСТИТУТЫ ИННОВАЦИЯЛЫҚ ОРТАЛЫҒЫ"</w:t>
            </w:r>
          </w:p>
          <w:bookmarkEnd w:id="83"/>
          <w:p>
            <w:pPr>
              <w:spacing w:after="20"/>
              <w:ind w:left="20"/>
              <w:jc w:val="both"/>
            </w:pPr>
            <w:r>
              <w:rPr>
                <w:rFonts w:ascii="Times New Roman"/>
                <w:b w:val="false"/>
                <w:i w:val="false"/>
                <w:color w:val="000000"/>
                <w:sz w:val="20"/>
              </w:rPr>
              <w:t>
жауапкершілігі шектеулі серіктестігі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8829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882900" cy="38354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4"/>
          <w:p>
            <w:pPr>
              <w:spacing w:after="20"/>
              <w:ind w:left="20"/>
              <w:jc w:val="both"/>
            </w:pPr>
            <w:r>
              <w:rPr>
                <w:rFonts w:ascii="Times New Roman"/>
                <w:b w:val="false"/>
                <w:i w:val="false"/>
                <w:color w:val="000000"/>
                <w:sz w:val="20"/>
              </w:rPr>
              <w:t>
Товарищество с ограниченной ответственностью "ИНОВАЦИОННЫЙ ЦЕНТР</w:t>
            </w:r>
          </w:p>
          <w:bookmarkEnd w:id="84"/>
          <w:p>
            <w:pPr>
              <w:spacing w:after="20"/>
              <w:ind w:left="20"/>
              <w:jc w:val="both"/>
            </w:pPr>
            <w:r>
              <w:rPr>
                <w:rFonts w:ascii="Times New Roman"/>
                <w:b w:val="false"/>
                <w:i w:val="false"/>
                <w:color w:val="000000"/>
                <w:sz w:val="20"/>
              </w:rPr>
              <w:t>
</w:t>
            </w:r>
            <w:r>
              <w:rPr>
                <w:rFonts w:ascii="Times New Roman"/>
                <w:b/>
                <w:i w:val="false"/>
                <w:color w:val="000000"/>
                <w:sz w:val="20"/>
              </w:rPr>
              <w:t>"КАЗАХСТАНСКИЙ ИНСТИТУТ МОДЕЛИРОВАНИЯ</w:t>
            </w:r>
            <w:r>
              <w:rPr>
                <w:rFonts w:ascii="Times New Roman"/>
                <w:b/>
                <w:i w:val="false"/>
                <w:color w:val="000000"/>
                <w:sz w:val="20"/>
              </w:rPr>
              <w:t xml:space="preserve"> СИСТЕМ"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БҰЙРЫҚ
</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ПРИКАЗ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5"/>
          <w:p>
            <w:pPr>
              <w:spacing w:after="20"/>
              <w:ind w:left="20"/>
              <w:jc w:val="both"/>
            </w:pPr>
            <w:r>
              <w:rPr>
                <w:rFonts w:ascii="Times New Roman"/>
                <w:b w:val="false"/>
                <w:i w:val="false"/>
                <w:color w:val="000000"/>
                <w:sz w:val="20"/>
              </w:rPr>
              <w:t>
 </w:t>
            </w:r>
          </w:p>
          <w:bookmarkEnd w:id="85"/>
          <w:p>
            <w:pPr>
              <w:spacing w:after="20"/>
              <w:ind w:left="20"/>
              <w:jc w:val="both"/>
            </w:pPr>
            <w:r>
              <w:rPr>
                <w:rFonts w:ascii="Times New Roman"/>
                <w:b w:val="false"/>
                <w:i w:val="false"/>
                <w:color w:val="000000"/>
                <w:sz w:val="20"/>
              </w:rPr>
              <w:t>
15 марта 2017 года</w:t>
            </w:r>
          </w:p>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6"/>
          <w:p>
            <w:pPr>
              <w:spacing w:after="20"/>
              <w:ind w:left="20"/>
              <w:jc w:val="both"/>
            </w:pPr>
            <w:r>
              <w:rPr>
                <w:rFonts w:ascii="Times New Roman"/>
                <w:b w:val="false"/>
                <w:i w:val="false"/>
                <w:color w:val="000000"/>
                <w:sz w:val="20"/>
              </w:rPr>
              <w:t>
 </w:t>
            </w:r>
          </w:p>
          <w:bookmarkEnd w:id="86"/>
          <w:p>
            <w:pPr>
              <w:spacing w:after="20"/>
              <w:ind w:left="20"/>
              <w:jc w:val="both"/>
            </w:pPr>
            <w:r>
              <w:rPr>
                <w:rFonts w:ascii="Times New Roman"/>
                <w:b w:val="false"/>
                <w:i w:val="false"/>
                <w:color w:val="000000"/>
                <w:sz w:val="20"/>
              </w:rPr>
              <w:t>
№ 51л/с</w:t>
            </w:r>
          </w:p>
          <w:p>
            <w:pPr>
              <w:spacing w:after="20"/>
              <w:ind w:left="20"/>
              <w:jc w:val="both"/>
            </w:pPr>
            <w:r>
              <w:rPr>
                <w:rFonts w:ascii="Times New Roman"/>
                <w:b w:val="false"/>
                <w:i w:val="false"/>
                <w:color w:val="000000"/>
                <w:sz w:val="20"/>
              </w:rPr>
              <w:t>
город Астана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По личному составу</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1. ПРИНЯТЬ Ескендирова Еркебулан Амантаевича на должность главного менеджера маркетингового отдела с 15 марта 2017 года.</w:t>
            </w:r>
          </w:p>
          <w:p>
            <w:pPr>
              <w:spacing w:after="20"/>
              <w:ind w:left="20"/>
              <w:jc w:val="both"/>
            </w:pPr>
            <w:r>
              <w:rPr>
                <w:rFonts w:ascii="Times New Roman"/>
                <w:b/>
                <w:i w:val="false"/>
                <w:color w:val="000000"/>
                <w:sz w:val="20"/>
              </w:rPr>
              <w:t>
</w:t>
            </w:r>
            <w:r>
              <w:rPr>
                <w:rFonts w:ascii="Times New Roman"/>
                <w:b/>
                <w:i w:val="false"/>
                <w:color w:val="000000"/>
                <w:sz w:val="20"/>
              </w:rPr>
              <w:t xml:space="preserve">Основания: трудовой договор от 15 марта 2017года и </w:t>
            </w:r>
            <w:r>
              <w:rPr>
                <w:rFonts w:ascii="Times New Roman"/>
                <w:b/>
                <w:i w:val="false"/>
                <w:color w:val="000000"/>
                <w:sz w:val="20"/>
              </w:rPr>
              <w:t>п.1</w:t>
            </w:r>
            <w:r>
              <w:rPr>
                <w:rFonts w:ascii="Times New Roman"/>
                <w:b/>
                <w:i w:val="false"/>
                <w:color w:val="000000"/>
                <w:sz w:val="20"/>
              </w:rPr>
              <w:t xml:space="preserve"> статьи 22 Трудового Кодекса Республики Казахстан.</w:t>
            </w:r>
          </w:p>
          <w:p>
            <w:pPr>
              <w:spacing w:after="20"/>
              <w:ind w:left="20"/>
              <w:jc w:val="both"/>
            </w:pPr>
            <w:r>
              <w:rPr>
                <w:rFonts w:ascii="Times New Roman"/>
                <w:b/>
                <w:i w:val="false"/>
                <w:color w:val="000000"/>
                <w:sz w:val="20"/>
              </w:rPr>
              <w:t>
</w:t>
            </w:r>
            <w:r>
              <w:rPr>
                <w:rFonts w:ascii="Times New Roman"/>
                <w:b/>
                <w:i w:val="false"/>
                <w:color w:val="000000"/>
                <w:sz w:val="20"/>
              </w:rPr>
              <w:t>2. ПЕРЕВЕСТИ Зубареву Анастасию Викторовну старшего бухгалтера, на должность главного бухгалтера с 16 марта 2017 года.</w:t>
            </w:r>
          </w:p>
          <w:p>
            <w:pPr>
              <w:spacing w:after="20"/>
              <w:ind w:left="20"/>
              <w:jc w:val="both"/>
            </w:pPr>
            <w:r>
              <w:rPr>
                <w:rFonts w:ascii="Times New Roman"/>
                <w:b/>
                <w:i w:val="false"/>
                <w:color w:val="000000"/>
                <w:sz w:val="20"/>
              </w:rPr>
              <w:t>
</w:t>
            </w:r>
            <w:r>
              <w:rPr>
                <w:rFonts w:ascii="Times New Roman"/>
                <w:b/>
                <w:i w:val="false"/>
                <w:color w:val="000000"/>
                <w:sz w:val="20"/>
              </w:rPr>
              <w:t>Основания: дополнение к трудовому договору от 14 апреля 2016 года №28 и заявление Зубаревой А.В от 13 марта 2017 года.</w:t>
            </w:r>
          </w:p>
          <w:p>
            <w:pPr>
              <w:spacing w:after="20"/>
              <w:ind w:left="20"/>
              <w:jc w:val="both"/>
            </w:pPr>
            <w:r>
              <w:rPr>
                <w:rFonts w:ascii="Times New Roman"/>
                <w:b/>
                <w:i w:val="false"/>
                <w:color w:val="000000"/>
                <w:sz w:val="20"/>
              </w:rPr>
              <w:t>
</w:t>
            </w:r>
            <w:r>
              <w:rPr>
                <w:rFonts w:ascii="Times New Roman"/>
                <w:b/>
                <w:i w:val="false"/>
                <w:color w:val="000000"/>
                <w:sz w:val="20"/>
              </w:rPr>
              <w:t xml:space="preserve">3. РАСТОРГНУТЬ трудовой договор от 17 января 2015 года №15 с Керимовым Маратом Сериковичем с 15 марта 2017 года в соответствии с </w:t>
            </w:r>
            <w:r>
              <w:rPr>
                <w:rFonts w:ascii="Times New Roman"/>
                <w:b/>
                <w:i w:val="false"/>
                <w:color w:val="000000"/>
                <w:sz w:val="20"/>
              </w:rPr>
              <w:t>статьи 49</w:t>
            </w:r>
            <w:r>
              <w:rPr>
                <w:rFonts w:ascii="Times New Roman"/>
                <w:b/>
                <w:i w:val="false"/>
                <w:color w:val="000000"/>
                <w:sz w:val="20"/>
              </w:rPr>
              <w:t xml:space="preserve"> Трудового Кодекса Республики Казахстан.</w:t>
            </w:r>
          </w:p>
          <w:p>
            <w:pPr>
              <w:spacing w:after="20"/>
              <w:ind w:left="20"/>
              <w:jc w:val="both"/>
            </w:pPr>
            <w:r>
              <w:rPr>
                <w:rFonts w:ascii="Times New Roman"/>
                <w:b/>
                <w:i w:val="false"/>
                <w:color w:val="000000"/>
                <w:sz w:val="20"/>
              </w:rPr>
              <w:t>
</w:t>
            </w:r>
            <w:r>
              <w:rPr>
                <w:rFonts w:ascii="Times New Roman"/>
                <w:b/>
                <w:i w:val="false"/>
                <w:color w:val="000000"/>
                <w:sz w:val="20"/>
              </w:rPr>
              <w:t>Основания: заявление Керимова М.С. от 14 марта 2017 года.</w:t>
            </w:r>
          </w:p>
          <w:p>
            <w:pPr>
              <w:spacing w:after="20"/>
              <w:ind w:left="20"/>
              <w:jc w:val="both"/>
            </w:pPr>
            <w:r>
              <w:rPr>
                <w:rFonts w:ascii="Times New Roman"/>
                <w:b/>
                <w:i w:val="false"/>
                <w:color w:val="000000"/>
                <w:sz w:val="20"/>
              </w:rPr>
              <w:t>
</w:t>
            </w:r>
            <w:r>
              <w:rPr>
                <w:rFonts w:ascii="Times New Roman"/>
                <w:b/>
                <w:i w:val="false"/>
                <w:color w:val="000000"/>
                <w:sz w:val="20"/>
              </w:rPr>
              <w:t>4. НАЛОЖИТЬ ДИСПИЦЛИНАРНОЕ ВЗЫСКАНИЕ Пазыловой Салтанат Абаевне, менеджеру проектного отдела.</w:t>
            </w:r>
          </w:p>
          <w:p>
            <w:pPr>
              <w:spacing w:after="20"/>
              <w:ind w:left="20"/>
              <w:jc w:val="both"/>
            </w:pPr>
            <w:r>
              <w:rPr>
                <w:rFonts w:ascii="Times New Roman"/>
                <w:b/>
                <w:i w:val="false"/>
                <w:color w:val="000000"/>
                <w:sz w:val="20"/>
              </w:rPr>
              <w:t>
</w:t>
            </w:r>
            <w:r>
              <w:rPr>
                <w:rFonts w:ascii="Times New Roman"/>
                <w:b/>
                <w:i w:val="false"/>
                <w:color w:val="000000"/>
                <w:sz w:val="20"/>
              </w:rPr>
              <w:t>Основание: докладная записка начальника проектного отдела Салова П.Г от 10 марта 2017 года и объяснительная записка Пазыловой С.А. от 12 марта 2017 года.</w:t>
            </w:r>
          </w:p>
          <w:p>
            <w:pPr>
              <w:spacing w:after="20"/>
              <w:ind w:left="20"/>
              <w:jc w:val="both"/>
            </w:pPr>
            <w:r>
              <w:rPr>
                <w:rFonts w:ascii="Times New Roman"/>
                <w:b/>
                <w:i w:val="false"/>
                <w:color w:val="000000"/>
                <w:sz w:val="20"/>
              </w:rPr>
              <w:t>
</w:t>
            </w:r>
            <w:r>
              <w:rPr>
                <w:rFonts w:ascii="Times New Roman"/>
                <w:b/>
                <w:i w:val="false"/>
                <w:color w:val="000000"/>
                <w:sz w:val="20"/>
              </w:rPr>
              <w:t>Генеральный директор подпись расшифровка подписи</w:t>
            </w:r>
          </w:p>
          <w:p>
            <w:pPr>
              <w:spacing w:after="20"/>
              <w:ind w:left="20"/>
              <w:jc w:val="both"/>
            </w:pPr>
            <w:r>
              <w:rPr>
                <w:rFonts w:ascii="Times New Roman"/>
                <w:b/>
                <w:i w:val="false"/>
                <w:color w:val="000000"/>
                <w:sz w:val="20"/>
              </w:rPr>
              <w:t>
</w:t>
            </w:r>
            <w:r>
              <w:rPr>
                <w:rFonts w:ascii="Times New Roman"/>
                <w:b/>
                <w:i w:val="false"/>
                <w:color w:val="000000"/>
                <w:sz w:val="20"/>
              </w:rPr>
              <w:t>Визы:</w:t>
            </w:r>
          </w:p>
          <w:p>
            <w:pPr>
              <w:spacing w:after="20"/>
              <w:ind w:left="20"/>
              <w:jc w:val="both"/>
            </w:pPr>
            <w:r>
              <w:rPr>
                <w:rFonts w:ascii="Times New Roman"/>
                <w:b/>
                <w:i w:val="false"/>
                <w:color w:val="000000"/>
                <w:sz w:val="20"/>
              </w:rPr>
              <w:t>
</w:t>
            </w:r>
            <w:r>
              <w:rPr>
                <w:rFonts w:ascii="Times New Roman"/>
                <w:b/>
                <w:i w:val="false"/>
                <w:color w:val="000000"/>
                <w:sz w:val="20"/>
              </w:rPr>
              <w:t xml:space="preserve">Ознакомлены: </w:t>
            </w:r>
          </w:p>
          <w:p>
            <w:pPr>
              <w:spacing w:after="20"/>
              <w:ind w:left="20"/>
              <w:jc w:val="both"/>
            </w:pPr>
            <w:r>
              <w:rPr>
                <w:rFonts w:ascii="Times New Roman"/>
                <w:b/>
                <w:i w:val="false"/>
                <w:color w:val="000000"/>
                <w:sz w:val="20"/>
              </w:rPr>
              <w:t>
Формат А4 (210Х297)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Приложение 10</w:t>
            </w:r>
            <w:r>
              <w:br/>
            </w:r>
            <w:r>
              <w:rPr>
                <w:rFonts w:ascii="Times New Roman"/>
                <w:b w:val="false"/>
                <w:i w:val="false"/>
                <w:color w:val="000000"/>
                <w:sz w:val="20"/>
              </w:rPr>
              <w:t>к Правилам документирования,</w:t>
            </w:r>
            <w:r>
              <w:br/>
            </w:r>
            <w:r>
              <w:rPr>
                <w:rFonts w:ascii="Times New Roman"/>
                <w:b w:val="false"/>
                <w:i w:val="false"/>
                <w:color w:val="000000"/>
                <w:sz w:val="20"/>
              </w:rPr>
              <w:t>управления документацией</w:t>
            </w:r>
            <w:r>
              <w:br/>
            </w:r>
            <w:r>
              <w:rPr>
                <w:rFonts w:ascii="Times New Roman"/>
                <w:b w:val="false"/>
                <w:i w:val="false"/>
                <w:color w:val="000000"/>
                <w:sz w:val="20"/>
              </w:rPr>
              <w:t>и использования систем</w:t>
            </w:r>
            <w:r>
              <w:br/>
            </w:r>
            <w:r>
              <w:rPr>
                <w:rFonts w:ascii="Times New Roman"/>
                <w:b w:val="false"/>
                <w:i w:val="false"/>
                <w:color w:val="000000"/>
                <w:sz w:val="20"/>
              </w:rPr>
              <w:t>электронного документооборота</w:t>
            </w:r>
            <w:r>
              <w:br/>
            </w:r>
            <w:r>
              <w:rPr>
                <w:rFonts w:ascii="Times New Roman"/>
                <w:b w:val="false"/>
                <w:i w:val="false"/>
                <w:color w:val="000000"/>
                <w:sz w:val="20"/>
              </w:rPr>
              <w:t>в государственных</w:t>
            </w:r>
            <w:r>
              <w:br/>
            </w:r>
            <w:r>
              <w:rPr>
                <w:rFonts w:ascii="Times New Roman"/>
                <w:b w:val="false"/>
                <w:i w:val="false"/>
                <w:color w:val="000000"/>
                <w:sz w:val="20"/>
              </w:rPr>
              <w:t>и негосударственных организациях</w:t>
            </w:r>
          </w:p>
        </w:tc>
      </w:tr>
    </w:tbl>
    <w:bookmarkStart w:name="z118" w:id="87"/>
    <w:p>
      <w:pPr>
        <w:spacing w:after="0"/>
        <w:ind w:left="0"/>
        <w:jc w:val="both"/>
      </w:pPr>
      <w:r>
        <w:rPr>
          <w:rFonts w:ascii="Times New Roman"/>
          <w:b w:val="false"/>
          <w:i w:val="false"/>
          <w:color w:val="000000"/>
          <w:sz w:val="28"/>
        </w:rPr>
        <w:t>
      Форма</w:t>
      </w:r>
    </w:p>
    <w:bookmarkEnd w:id="87"/>
    <w:bookmarkStart w:name="z119" w:id="88"/>
    <w:p>
      <w:pPr>
        <w:spacing w:after="0"/>
        <w:ind w:left="0"/>
        <w:jc w:val="both"/>
      </w:pPr>
      <w:r>
        <w:rPr>
          <w:rFonts w:ascii="Times New Roman"/>
          <w:b w:val="false"/>
          <w:i w:val="false"/>
          <w:color w:val="000000"/>
          <w:sz w:val="28"/>
        </w:rPr>
        <w:t>
      Справка</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89"/>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МӘДЕНИЕТ ЖӘНЕ АҚПАРАТ МИНИСТРЛІГІ"</w:t>
            </w:r>
          </w:p>
          <w:bookmarkEnd w:id="89"/>
          <w:p>
            <w:pPr>
              <w:spacing w:after="20"/>
              <w:ind w:left="20"/>
              <w:jc w:val="both"/>
            </w:pPr>
            <w:r>
              <w:rPr>
                <w:rFonts w:ascii="Times New Roman"/>
                <w:b w:val="false"/>
                <w:i w:val="false"/>
                <w:color w:val="000000"/>
                <w:sz w:val="20"/>
              </w:rPr>
              <w:t>
</w:t>
            </w:r>
            <w:r>
              <w:rPr>
                <w:rFonts w:ascii="Times New Roman"/>
                <w:b/>
                <w:i w:val="false"/>
                <w:color w:val="000000"/>
                <w:sz w:val="20"/>
              </w:rPr>
              <w:t>АРХЕОГРАФИЯ ЖӘНЕ ДЕРЕКТАНУ ҰЛТТЫҚ ОРТАЛЫҒЫ</w:t>
            </w:r>
          </w:p>
          <w:p>
            <w:pPr>
              <w:spacing w:after="20"/>
              <w:ind w:left="20"/>
              <w:jc w:val="both"/>
            </w:pPr>
            <w:r>
              <w:rPr>
                <w:rFonts w:ascii="Times New Roman"/>
                <w:b w:val="false"/>
                <w:i w:val="false"/>
                <w:color w:val="000000"/>
                <w:sz w:val="20"/>
              </w:rPr>
              <w:t>
РЕСПУБЛИКАЛЫҚ МЕМЛЕКЕТТІК МЕКЕМЕСІ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794000" cy="43942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90"/>
          <w:p>
            <w:pPr>
              <w:spacing w:after="20"/>
              <w:ind w:left="20"/>
              <w:jc w:val="both"/>
            </w:pPr>
            <w:r>
              <w:rPr>
                <w:rFonts w:ascii="Times New Roman"/>
                <w:b w:val="false"/>
                <w:i w:val="false"/>
                <w:color w:val="000000"/>
                <w:sz w:val="20"/>
              </w:rPr>
              <w:t>
РЕСПУБЛИКАНСКОЕ ГОСУДАРСТВЕННОЕ УЧРЕЖДЕНИЕ</w:t>
            </w:r>
          </w:p>
          <w:bookmarkEnd w:id="90"/>
          <w:p>
            <w:pPr>
              <w:spacing w:after="20"/>
              <w:ind w:left="20"/>
              <w:jc w:val="both"/>
            </w:pPr>
            <w:r>
              <w:rPr>
                <w:rFonts w:ascii="Times New Roman"/>
                <w:b w:val="false"/>
                <w:i w:val="false"/>
                <w:color w:val="000000"/>
                <w:sz w:val="20"/>
              </w:rPr>
              <w:t>
</w:t>
            </w:r>
            <w:r>
              <w:rPr>
                <w:rFonts w:ascii="Times New Roman"/>
                <w:b/>
                <w:i w:val="false"/>
                <w:color w:val="000000"/>
                <w:sz w:val="20"/>
              </w:rPr>
              <w:t>"НАЦИОНАЛЬНЫЙ ЦЕНТР АРХЕОГРАФИЯ И ИСТОЧНИКОВЕДЕНИЯ</w:t>
            </w:r>
          </w:p>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КУЛЬТУРЫ И ИНФОРМАЦИИ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АНЫҚТАМА
</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СПРАВКА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91"/>
          <w:p>
            <w:pPr>
              <w:spacing w:after="20"/>
              <w:ind w:left="20"/>
              <w:jc w:val="both"/>
            </w:pPr>
            <w:r>
              <w:rPr>
                <w:rFonts w:ascii="Times New Roman"/>
                <w:b w:val="false"/>
                <w:i w:val="false"/>
                <w:color w:val="000000"/>
                <w:sz w:val="20"/>
              </w:rPr>
              <w:t>
 </w:t>
            </w:r>
          </w:p>
          <w:bookmarkEnd w:id="91"/>
          <w:p>
            <w:pPr>
              <w:spacing w:after="20"/>
              <w:ind w:left="20"/>
              <w:jc w:val="both"/>
            </w:pPr>
            <w:r>
              <w:rPr>
                <w:rFonts w:ascii="Times New Roman"/>
                <w:b w:val="false"/>
                <w:i w:val="false"/>
                <w:color w:val="000000"/>
                <w:sz w:val="20"/>
              </w:rPr>
              <w:t>
15 октября 2017 года</w:t>
            </w:r>
          </w:p>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92"/>
          <w:p>
            <w:pPr>
              <w:spacing w:after="20"/>
              <w:ind w:left="20"/>
              <w:jc w:val="both"/>
            </w:pPr>
            <w:r>
              <w:rPr>
                <w:rFonts w:ascii="Times New Roman"/>
                <w:b w:val="false"/>
                <w:i w:val="false"/>
                <w:color w:val="000000"/>
                <w:sz w:val="20"/>
              </w:rPr>
              <w:t>
 </w:t>
            </w:r>
          </w:p>
          <w:bookmarkEnd w:id="92"/>
          <w:p>
            <w:pPr>
              <w:spacing w:after="20"/>
              <w:ind w:left="20"/>
              <w:jc w:val="both"/>
            </w:pPr>
            <w:r>
              <w:rPr>
                <w:rFonts w:ascii="Times New Roman"/>
                <w:b w:val="false"/>
                <w:i w:val="false"/>
                <w:color w:val="000000"/>
                <w:sz w:val="20"/>
              </w:rPr>
              <w:t>
№ 03-05/171</w:t>
            </w:r>
          </w:p>
          <w:p>
            <w:pPr>
              <w:spacing w:after="20"/>
              <w:ind w:left="20"/>
              <w:jc w:val="both"/>
            </w:pPr>
            <w:r>
              <w:rPr>
                <w:rFonts w:ascii="Times New Roman"/>
                <w:b w:val="false"/>
                <w:i w:val="false"/>
                <w:color w:val="000000"/>
                <w:sz w:val="20"/>
              </w:rPr>
              <w:t>
город Астана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 xml:space="preserve">Министерство культуры и </w:t>
            </w:r>
          </w:p>
          <w:p>
            <w:pPr>
              <w:spacing w:after="20"/>
              <w:ind w:left="20"/>
              <w:jc w:val="both"/>
            </w:pPr>
            <w:r>
              <w:rPr>
                <w:rFonts w:ascii="Times New Roman"/>
                <w:b/>
                <w:i w:val="false"/>
                <w:color w:val="000000"/>
                <w:sz w:val="20"/>
              </w:rPr>
              <w:t>информации Республики Казахстан</w:t>
            </w:r>
          </w:p>
          <w:p>
            <w:pPr>
              <w:spacing w:after="20"/>
              <w:ind w:left="20"/>
              <w:jc w:val="both"/>
            </w:pPr>
            <w:r>
              <w:rPr>
                <w:rFonts w:ascii="Times New Roman"/>
                <w:b/>
                <w:i w:val="false"/>
                <w:color w:val="000000"/>
                <w:sz w:val="20"/>
              </w:rPr>
              <w:t>
</w:t>
            </w:r>
            <w:r>
              <w:rPr>
                <w:rFonts w:ascii="Times New Roman"/>
                <w:b/>
                <w:i w:val="false"/>
                <w:color w:val="000000"/>
                <w:sz w:val="20"/>
              </w:rPr>
              <w:t>О состоянии работы по подготовке информационного справочника "История Казахстана в зарубежных архивах (XVI-XX вв.)"</w:t>
            </w:r>
          </w:p>
          <w:p>
            <w:pPr>
              <w:spacing w:after="20"/>
              <w:ind w:left="20"/>
              <w:jc w:val="both"/>
            </w:pPr>
            <w:r>
              <w:rPr>
                <w:rFonts w:ascii="Times New Roman"/>
                <w:b/>
                <w:i w:val="false"/>
                <w:color w:val="000000"/>
                <w:sz w:val="20"/>
              </w:rPr>
              <w:t>
</w:t>
            </w:r>
            <w:r>
              <w:rPr>
                <w:rFonts w:ascii="Times New Roman"/>
                <w:b/>
                <w:i w:val="false"/>
                <w:color w:val="000000"/>
                <w:sz w:val="20"/>
              </w:rPr>
              <w:t>ТЕКСТ</w:t>
            </w:r>
          </w:p>
          <w:p>
            <w:pPr>
              <w:spacing w:after="20"/>
              <w:ind w:left="20"/>
              <w:jc w:val="both"/>
            </w:pPr>
            <w:r>
              <w:rPr>
                <w:rFonts w:ascii="Times New Roman"/>
                <w:b/>
                <w:i w:val="false"/>
                <w:color w:val="000000"/>
                <w:sz w:val="20"/>
              </w:rPr>
              <w:t>
</w:t>
            </w:r>
            <w:r>
              <w:rPr>
                <w:rFonts w:ascii="Times New Roman"/>
                <w:b/>
                <w:i w:val="false"/>
                <w:color w:val="000000"/>
                <w:sz w:val="20"/>
              </w:rPr>
              <w:t>Директор подпись Б. Конысбаева</w:t>
            </w:r>
          </w:p>
          <w:p>
            <w:pPr>
              <w:spacing w:after="20"/>
              <w:ind w:left="20"/>
              <w:jc w:val="both"/>
            </w:pPr>
            <w:r>
              <w:rPr>
                <w:rFonts w:ascii="Times New Roman"/>
                <w:b/>
                <w:i w:val="false"/>
                <w:color w:val="000000"/>
                <w:sz w:val="20"/>
              </w:rPr>
              <w:t>
</w:t>
            </w:r>
            <w:r>
              <w:rPr>
                <w:rFonts w:ascii="Times New Roman"/>
                <w:b/>
                <w:i w:val="false"/>
                <w:color w:val="000000"/>
                <w:sz w:val="20"/>
              </w:rPr>
              <w:t>Исп: К. Паримбекова</w:t>
            </w:r>
          </w:p>
          <w:p>
            <w:pPr>
              <w:spacing w:after="20"/>
              <w:ind w:left="20"/>
              <w:jc w:val="both"/>
            </w:pPr>
            <w:r>
              <w:rPr>
                <w:rFonts w:ascii="Times New Roman"/>
                <w:b/>
                <w:i w:val="false"/>
                <w:color w:val="000000"/>
                <w:sz w:val="20"/>
              </w:rPr>
              <w:t>
</w:t>
            </w:r>
            <w:r>
              <w:rPr>
                <w:rFonts w:ascii="Times New Roman"/>
                <w:b/>
                <w:i w:val="false"/>
                <w:color w:val="000000"/>
                <w:sz w:val="20"/>
              </w:rPr>
              <w:t>Тел.: 24-06-32</w:t>
            </w:r>
          </w:p>
          <w:p>
            <w:pPr>
              <w:spacing w:after="20"/>
              <w:ind w:left="20"/>
              <w:jc w:val="both"/>
            </w:pPr>
            <w:r>
              <w:rPr>
                <w:rFonts w:ascii="Times New Roman"/>
                <w:b/>
                <w:i w:val="false"/>
                <w:color w:val="000000"/>
                <w:sz w:val="20"/>
              </w:rPr>
              <w:t>
Формат А4 (210Х297)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Приложение 11</w:t>
            </w:r>
            <w:r>
              <w:br/>
            </w:r>
            <w:r>
              <w:rPr>
                <w:rFonts w:ascii="Times New Roman"/>
                <w:b w:val="false"/>
                <w:i w:val="false"/>
                <w:color w:val="000000"/>
                <w:sz w:val="20"/>
              </w:rPr>
              <w:t>к Правилам документирования,</w:t>
            </w:r>
            <w:r>
              <w:br/>
            </w:r>
            <w:r>
              <w:rPr>
                <w:rFonts w:ascii="Times New Roman"/>
                <w:b w:val="false"/>
                <w:i w:val="false"/>
                <w:color w:val="000000"/>
                <w:sz w:val="20"/>
              </w:rPr>
              <w:t>управления документацией</w:t>
            </w:r>
            <w:r>
              <w:br/>
            </w:r>
            <w:r>
              <w:rPr>
                <w:rFonts w:ascii="Times New Roman"/>
                <w:b w:val="false"/>
                <w:i w:val="false"/>
                <w:color w:val="000000"/>
                <w:sz w:val="20"/>
              </w:rPr>
              <w:t>и использования систем</w:t>
            </w:r>
            <w:r>
              <w:br/>
            </w:r>
            <w:r>
              <w:rPr>
                <w:rFonts w:ascii="Times New Roman"/>
                <w:b w:val="false"/>
                <w:i w:val="false"/>
                <w:color w:val="000000"/>
                <w:sz w:val="20"/>
              </w:rPr>
              <w:t>электронного документооборота</w:t>
            </w:r>
            <w:r>
              <w:br/>
            </w:r>
            <w:r>
              <w:rPr>
                <w:rFonts w:ascii="Times New Roman"/>
                <w:b w:val="false"/>
                <w:i w:val="false"/>
                <w:color w:val="000000"/>
                <w:sz w:val="20"/>
              </w:rPr>
              <w:t>в государственных</w:t>
            </w:r>
            <w:r>
              <w:br/>
            </w:r>
            <w:r>
              <w:rPr>
                <w:rFonts w:ascii="Times New Roman"/>
                <w:b w:val="false"/>
                <w:i w:val="false"/>
                <w:color w:val="000000"/>
                <w:sz w:val="20"/>
              </w:rPr>
              <w:t>и негосударственных организациях</w:t>
            </w:r>
          </w:p>
        </w:tc>
      </w:tr>
    </w:tbl>
    <w:bookmarkStart w:name="z133" w:id="93"/>
    <w:p>
      <w:pPr>
        <w:spacing w:after="0"/>
        <w:ind w:left="0"/>
        <w:jc w:val="both"/>
      </w:pPr>
      <w:r>
        <w:rPr>
          <w:rFonts w:ascii="Times New Roman"/>
          <w:b w:val="false"/>
          <w:i w:val="false"/>
          <w:color w:val="000000"/>
          <w:sz w:val="28"/>
        </w:rPr>
        <w:t>
      Форма</w:t>
      </w:r>
    </w:p>
    <w:bookmarkEnd w:id="93"/>
    <w:bookmarkStart w:name="z134" w:id="94"/>
    <w:p>
      <w:pPr>
        <w:spacing w:after="0"/>
        <w:ind w:left="0"/>
        <w:jc w:val="both"/>
      </w:pPr>
      <w:r>
        <w:rPr>
          <w:rFonts w:ascii="Times New Roman"/>
          <w:b w:val="false"/>
          <w:i w:val="false"/>
          <w:color w:val="000000"/>
          <w:sz w:val="28"/>
        </w:rPr>
        <w:t>
      Справка</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95"/>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МӘДЕНИЕТ ЖӘНЕ АҚПАРАТ МИНИСТРЛІГІ"</w:t>
            </w:r>
          </w:p>
          <w:bookmarkEnd w:id="95"/>
          <w:p>
            <w:pPr>
              <w:spacing w:after="20"/>
              <w:ind w:left="20"/>
              <w:jc w:val="both"/>
            </w:pPr>
            <w:r>
              <w:rPr>
                <w:rFonts w:ascii="Times New Roman"/>
                <w:b w:val="false"/>
                <w:i w:val="false"/>
                <w:color w:val="000000"/>
                <w:sz w:val="20"/>
              </w:rPr>
              <w:t>
</w:t>
            </w:r>
            <w:r>
              <w:rPr>
                <w:rFonts w:ascii="Times New Roman"/>
                <w:b/>
                <w:i w:val="false"/>
                <w:color w:val="000000"/>
                <w:sz w:val="20"/>
              </w:rPr>
              <w:t>АРХЕОГРАФИЯ ЖӘНЕ ДЕРЕКТАНУ</w:t>
            </w:r>
            <w:r>
              <w:rPr>
                <w:rFonts w:ascii="Times New Roman"/>
                <w:b/>
                <w:i w:val="false"/>
                <w:color w:val="000000"/>
                <w:sz w:val="20"/>
              </w:rPr>
              <w:t xml:space="preserve"> ҰЛТТЫҚ ОРТАЛЫҒЫ</w:t>
            </w:r>
          </w:p>
          <w:p>
            <w:pPr>
              <w:spacing w:after="20"/>
              <w:ind w:left="20"/>
              <w:jc w:val="both"/>
            </w:pPr>
            <w:r>
              <w:rPr>
                <w:rFonts w:ascii="Times New Roman"/>
                <w:b w:val="false"/>
                <w:i w:val="false"/>
                <w:color w:val="000000"/>
                <w:sz w:val="20"/>
              </w:rPr>
              <w:t>
РЕСПУБЛИКАЛЫҚ МЕМЛЕКЕТТІК МЕКЕМЕСІ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794000" cy="43942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96"/>
          <w:p>
            <w:pPr>
              <w:spacing w:after="20"/>
              <w:ind w:left="20"/>
              <w:jc w:val="both"/>
            </w:pPr>
            <w:r>
              <w:rPr>
                <w:rFonts w:ascii="Times New Roman"/>
                <w:b w:val="false"/>
                <w:i w:val="false"/>
                <w:color w:val="000000"/>
                <w:sz w:val="20"/>
              </w:rPr>
              <w:t>
РЕСПУБЛИКАНСКОЕ ГОСУДАРСТВЕННОЕ УЧРЕЖДЕНИЕ</w:t>
            </w:r>
          </w:p>
          <w:bookmarkEnd w:id="96"/>
          <w:p>
            <w:pPr>
              <w:spacing w:after="20"/>
              <w:ind w:left="20"/>
              <w:jc w:val="both"/>
            </w:pPr>
            <w:r>
              <w:rPr>
                <w:rFonts w:ascii="Times New Roman"/>
                <w:b w:val="false"/>
                <w:i w:val="false"/>
                <w:color w:val="000000"/>
                <w:sz w:val="20"/>
              </w:rPr>
              <w:t>
</w:t>
            </w:r>
            <w:r>
              <w:rPr>
                <w:rFonts w:ascii="Times New Roman"/>
                <w:b/>
                <w:i w:val="false"/>
                <w:color w:val="000000"/>
                <w:sz w:val="20"/>
              </w:rPr>
              <w:t>"НАЦИОНАЛЬНЫЙ ЦЕНТР АРХЕОГРАФИЯ И ИСТОЧНИКОВЕДЕНИЯ</w:t>
            </w:r>
          </w:p>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КУЛЬТУРЫ И ИНФОРМАЦИИ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АНЫҚТАМА
</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СПРАВКА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97"/>
          <w:p>
            <w:pPr>
              <w:spacing w:after="20"/>
              <w:ind w:left="20"/>
              <w:jc w:val="both"/>
            </w:pPr>
            <w:r>
              <w:rPr>
                <w:rFonts w:ascii="Times New Roman"/>
                <w:b w:val="false"/>
                <w:i w:val="false"/>
                <w:color w:val="000000"/>
                <w:sz w:val="20"/>
              </w:rPr>
              <w:t>
15 октября 2017 года</w:t>
            </w:r>
          </w:p>
          <w:bookmarkEnd w:id="97"/>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98"/>
          <w:p>
            <w:pPr>
              <w:spacing w:after="20"/>
              <w:ind w:left="20"/>
              <w:jc w:val="both"/>
            </w:pPr>
            <w:r>
              <w:rPr>
                <w:rFonts w:ascii="Times New Roman"/>
                <w:b w:val="false"/>
                <w:i w:val="false"/>
                <w:color w:val="000000"/>
                <w:sz w:val="20"/>
              </w:rPr>
              <w:t>
№ 03-05/171</w:t>
            </w:r>
          </w:p>
          <w:bookmarkEnd w:id="98"/>
          <w:p>
            <w:pPr>
              <w:spacing w:after="20"/>
              <w:ind w:left="20"/>
              <w:jc w:val="both"/>
            </w:pPr>
            <w:r>
              <w:rPr>
                <w:rFonts w:ascii="Times New Roman"/>
                <w:b w:val="false"/>
                <w:i w:val="false"/>
                <w:color w:val="000000"/>
                <w:sz w:val="20"/>
              </w:rPr>
              <w:t>
город Астана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КСК "Егемен"</w:t>
            </w:r>
          </w:p>
          <w:p>
            <w:pPr>
              <w:spacing w:after="20"/>
              <w:ind w:left="20"/>
              <w:jc w:val="both"/>
            </w:pPr>
            <w:r>
              <w:rPr>
                <w:rFonts w:ascii="Times New Roman"/>
                <w:b/>
                <w:i w:val="false"/>
                <w:color w:val="000000"/>
                <w:sz w:val="20"/>
              </w:rPr>
              <w:t>
</w:t>
            </w:r>
            <w:r>
              <w:rPr>
                <w:rFonts w:ascii="Times New Roman"/>
                <w:b/>
                <w:i w:val="false"/>
                <w:color w:val="000000"/>
                <w:sz w:val="20"/>
              </w:rPr>
              <w:t>Аяпбергенова Кульжан Хайбулловна работает главным бухгалтером Национального центра археографии и источниковедения.</w:t>
            </w:r>
          </w:p>
          <w:p>
            <w:pPr>
              <w:spacing w:after="20"/>
              <w:ind w:left="20"/>
              <w:jc w:val="both"/>
            </w:pPr>
            <w:r>
              <w:rPr>
                <w:rFonts w:ascii="Times New Roman"/>
                <w:b/>
                <w:i w:val="false"/>
                <w:color w:val="000000"/>
                <w:sz w:val="20"/>
              </w:rPr>
              <w:t>
</w:t>
            </w:r>
            <w:r>
              <w:rPr>
                <w:rFonts w:ascii="Times New Roman"/>
                <w:b/>
                <w:i w:val="false"/>
                <w:color w:val="000000"/>
                <w:sz w:val="20"/>
              </w:rPr>
              <w:t>Директор подпись Б. Конысбаева</w:t>
            </w:r>
          </w:p>
          <w:p>
            <w:pPr>
              <w:spacing w:after="20"/>
              <w:ind w:left="20"/>
              <w:jc w:val="both"/>
            </w:pPr>
            <w:r>
              <w:rPr>
                <w:rFonts w:ascii="Times New Roman"/>
                <w:b/>
                <w:i w:val="false"/>
                <w:color w:val="000000"/>
                <w:sz w:val="20"/>
              </w:rPr>
              <w:t>
</w:t>
            </w:r>
            <w:r>
              <w:rPr>
                <w:rFonts w:ascii="Times New Roman"/>
                <w:b/>
                <w:i w:val="false"/>
                <w:color w:val="000000"/>
                <w:sz w:val="20"/>
              </w:rPr>
              <w:t>Исп: А. Закирова</w:t>
            </w:r>
          </w:p>
          <w:p>
            <w:pPr>
              <w:spacing w:after="20"/>
              <w:ind w:left="20"/>
              <w:jc w:val="both"/>
            </w:pPr>
            <w:r>
              <w:rPr>
                <w:rFonts w:ascii="Times New Roman"/>
                <w:b/>
                <w:i w:val="false"/>
                <w:color w:val="000000"/>
                <w:sz w:val="20"/>
              </w:rPr>
              <w:t>
</w:t>
            </w:r>
            <w:r>
              <w:rPr>
                <w:rFonts w:ascii="Times New Roman"/>
                <w:b/>
                <w:i w:val="false"/>
                <w:color w:val="000000"/>
                <w:sz w:val="20"/>
              </w:rPr>
              <w:t>Тел.: 24-04-70</w:t>
            </w:r>
          </w:p>
          <w:p>
            <w:pPr>
              <w:spacing w:after="20"/>
              <w:ind w:left="20"/>
              <w:jc w:val="both"/>
            </w:pPr>
            <w:r>
              <w:rPr>
                <w:rFonts w:ascii="Times New Roman"/>
                <w:b/>
                <w:i w:val="false"/>
                <w:color w:val="000000"/>
                <w:sz w:val="20"/>
              </w:rPr>
              <w:t>
Формат А4 (210Х297)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Приложение 12</w:t>
            </w:r>
            <w:r>
              <w:br/>
            </w:r>
            <w:r>
              <w:rPr>
                <w:rFonts w:ascii="Times New Roman"/>
                <w:b w:val="false"/>
                <w:i w:val="false"/>
                <w:color w:val="000000"/>
                <w:sz w:val="20"/>
              </w:rPr>
              <w:t>к Правилам документирования,</w:t>
            </w:r>
            <w:r>
              <w:br/>
            </w:r>
            <w:r>
              <w:rPr>
                <w:rFonts w:ascii="Times New Roman"/>
                <w:b w:val="false"/>
                <w:i w:val="false"/>
                <w:color w:val="000000"/>
                <w:sz w:val="20"/>
              </w:rPr>
              <w:t>управления документацией</w:t>
            </w:r>
            <w:r>
              <w:br/>
            </w:r>
            <w:r>
              <w:rPr>
                <w:rFonts w:ascii="Times New Roman"/>
                <w:b w:val="false"/>
                <w:i w:val="false"/>
                <w:color w:val="000000"/>
                <w:sz w:val="20"/>
              </w:rPr>
              <w:t>и использования систем</w:t>
            </w:r>
            <w:r>
              <w:br/>
            </w:r>
            <w:r>
              <w:rPr>
                <w:rFonts w:ascii="Times New Roman"/>
                <w:b w:val="false"/>
                <w:i w:val="false"/>
                <w:color w:val="000000"/>
                <w:sz w:val="20"/>
              </w:rPr>
              <w:t>электронного документооборота</w:t>
            </w:r>
            <w:r>
              <w:br/>
            </w:r>
            <w:r>
              <w:rPr>
                <w:rFonts w:ascii="Times New Roman"/>
                <w:b w:val="false"/>
                <w:i w:val="false"/>
                <w:color w:val="000000"/>
                <w:sz w:val="20"/>
              </w:rPr>
              <w:t>в государственных</w:t>
            </w:r>
            <w:r>
              <w:br/>
            </w:r>
            <w:r>
              <w:rPr>
                <w:rFonts w:ascii="Times New Roman"/>
                <w:b w:val="false"/>
                <w:i w:val="false"/>
                <w:color w:val="000000"/>
                <w:sz w:val="20"/>
              </w:rPr>
              <w:t>и негосударственных организациях</w:t>
            </w:r>
          </w:p>
        </w:tc>
      </w:tr>
    </w:tbl>
    <w:bookmarkStart w:name="z147" w:id="99"/>
    <w:p>
      <w:pPr>
        <w:spacing w:after="0"/>
        <w:ind w:left="0"/>
        <w:jc w:val="both"/>
      </w:pPr>
      <w:r>
        <w:rPr>
          <w:rFonts w:ascii="Times New Roman"/>
          <w:b w:val="false"/>
          <w:i w:val="false"/>
          <w:color w:val="000000"/>
          <w:sz w:val="28"/>
        </w:rPr>
        <w:t>
      Форма</w:t>
      </w:r>
    </w:p>
    <w:bookmarkEnd w:id="99"/>
    <w:bookmarkStart w:name="z148" w:id="100"/>
    <w:p>
      <w:pPr>
        <w:spacing w:after="0"/>
        <w:ind w:left="0"/>
        <w:jc w:val="both"/>
      </w:pPr>
      <w:r>
        <w:rPr>
          <w:rFonts w:ascii="Times New Roman"/>
          <w:b w:val="false"/>
          <w:i w:val="false"/>
          <w:color w:val="000000"/>
          <w:sz w:val="28"/>
        </w:rPr>
        <w:t>
      Письмо</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01"/>
          <w:p>
            <w:pPr>
              <w:spacing w:after="20"/>
              <w:ind w:left="20"/>
              <w:jc w:val="both"/>
            </w:pPr>
            <w:r>
              <w:rPr>
                <w:rFonts w:ascii="Times New Roman"/>
                <w:b w:val="false"/>
                <w:i w:val="false"/>
                <w:color w:val="000000"/>
                <w:sz w:val="20"/>
              </w:rPr>
              <w:t>
</w:t>
            </w:r>
            <w:r>
              <w:rPr>
                <w:rFonts w:ascii="Times New Roman"/>
                <w:b/>
                <w:i w:val="false"/>
                <w:color w:val="000000"/>
                <w:sz w:val="20"/>
              </w:rPr>
              <w:t>"БАРЫС"</w:t>
            </w:r>
          </w:p>
          <w:bookmarkEnd w:id="101"/>
          <w:p>
            <w:pPr>
              <w:spacing w:after="20"/>
              <w:ind w:left="20"/>
              <w:jc w:val="both"/>
            </w:pPr>
            <w:r>
              <w:rPr>
                <w:rFonts w:ascii="Times New Roman"/>
                <w:b w:val="false"/>
                <w:i w:val="false"/>
                <w:color w:val="000000"/>
                <w:sz w:val="20"/>
              </w:rPr>
              <w:t>
</w:t>
            </w:r>
            <w:r>
              <w:rPr>
                <w:rFonts w:ascii="Times New Roman"/>
                <w:b/>
                <w:i w:val="false"/>
                <w:color w:val="000000"/>
                <w:sz w:val="20"/>
              </w:rPr>
              <w:t>акционерлік</w:t>
            </w:r>
            <w:r>
              <w:rPr>
                <w:rFonts w:ascii="Times New Roman"/>
                <w:b w:val="false"/>
                <w:i w:val="false"/>
                <w:color w:val="000000"/>
                <w:sz w:val="20"/>
              </w:rPr>
              <w:t xml:space="preserve"> </w:t>
            </w:r>
            <w:r>
              <w:rPr>
                <w:rFonts w:ascii="Times New Roman"/>
                <w:b/>
                <w:i w:val="false"/>
                <w:color w:val="000000"/>
                <w:sz w:val="20"/>
              </w:rPr>
              <w:t>қоғамы</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д-лы., 10, Астана қ. 010000</w:t>
            </w:r>
          </w:p>
          <w:p>
            <w:pPr>
              <w:spacing w:after="20"/>
              <w:ind w:left="20"/>
              <w:jc w:val="both"/>
            </w:pPr>
            <w:r>
              <w:rPr>
                <w:rFonts w:ascii="Times New Roman"/>
                <w:b w:val="false"/>
                <w:i w:val="false"/>
                <w:color w:val="000000"/>
                <w:sz w:val="20"/>
              </w:rPr>
              <w:t>
</w:t>
            </w:r>
            <w:r>
              <w:rPr>
                <w:rFonts w:ascii="Times New Roman"/>
                <w:b w:val="false"/>
                <w:i w:val="false"/>
                <w:color w:val="000000"/>
                <w:sz w:val="20"/>
              </w:rPr>
              <w:t>Тел/ факс 8 (7172) 35-39-22,</w:t>
            </w:r>
          </w:p>
          <w:p>
            <w:pPr>
              <w:spacing w:after="20"/>
              <w:ind w:left="20"/>
              <w:jc w:val="both"/>
            </w:pPr>
            <w:r>
              <w:rPr>
                <w:rFonts w:ascii="Times New Roman"/>
                <w:b w:val="false"/>
                <w:i w:val="false"/>
                <w:color w:val="000000"/>
                <w:sz w:val="20"/>
              </w:rPr>
              <w:t>
35-46-47 E-mail: Baris@inbox.ru</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226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022600" cy="46355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02"/>
          <w:p>
            <w:pPr>
              <w:spacing w:after="20"/>
              <w:ind w:left="20"/>
              <w:jc w:val="both"/>
            </w:pPr>
            <w:r>
              <w:rPr>
                <w:rFonts w:ascii="Times New Roman"/>
                <w:b w:val="false"/>
                <w:i w:val="false"/>
                <w:color w:val="000000"/>
                <w:sz w:val="20"/>
              </w:rPr>
              <w:t>
</w:t>
            </w:r>
            <w:r>
              <w:rPr>
                <w:rFonts w:ascii="Times New Roman"/>
                <w:b/>
                <w:i w:val="false"/>
                <w:color w:val="000000"/>
                <w:sz w:val="20"/>
              </w:rPr>
              <w:t>Акционерное общество</w:t>
            </w:r>
          </w:p>
          <w:bookmarkEnd w:id="102"/>
          <w:p>
            <w:pPr>
              <w:spacing w:after="20"/>
              <w:ind w:left="20"/>
              <w:jc w:val="both"/>
            </w:pPr>
            <w:r>
              <w:rPr>
                <w:rFonts w:ascii="Times New Roman"/>
                <w:b w:val="false"/>
                <w:i w:val="false"/>
                <w:color w:val="000000"/>
                <w:sz w:val="20"/>
              </w:rPr>
              <w:t>
</w:t>
            </w:r>
            <w:r>
              <w:rPr>
                <w:rFonts w:ascii="Times New Roman"/>
                <w:b/>
                <w:i w:val="false"/>
                <w:color w:val="000000"/>
                <w:sz w:val="20"/>
              </w:rPr>
              <w:t>"БАРЫС"</w:t>
            </w:r>
          </w:p>
          <w:p>
            <w:pPr>
              <w:spacing w:after="20"/>
              <w:ind w:left="20"/>
              <w:jc w:val="both"/>
            </w:pPr>
            <w:r>
              <w:rPr>
                <w:rFonts w:ascii="Times New Roman"/>
                <w:b w:val="false"/>
                <w:i w:val="false"/>
                <w:color w:val="000000"/>
                <w:sz w:val="20"/>
              </w:rPr>
              <w:t>
</w:t>
            </w:r>
            <w:r>
              <w:rPr>
                <w:rFonts w:ascii="Times New Roman"/>
                <w:b w:val="false"/>
                <w:i w:val="false"/>
                <w:color w:val="000000"/>
                <w:sz w:val="20"/>
              </w:rPr>
              <w:t>пр. Абая 10, г. Астана, 010000</w:t>
            </w:r>
          </w:p>
          <w:p>
            <w:pPr>
              <w:spacing w:after="20"/>
              <w:ind w:left="20"/>
              <w:jc w:val="both"/>
            </w:pPr>
            <w:r>
              <w:rPr>
                <w:rFonts w:ascii="Times New Roman"/>
                <w:b w:val="false"/>
                <w:i w:val="false"/>
                <w:color w:val="000000"/>
                <w:sz w:val="20"/>
              </w:rPr>
              <w:t>
</w:t>
            </w:r>
            <w:r>
              <w:rPr>
                <w:rFonts w:ascii="Times New Roman"/>
                <w:b w:val="false"/>
                <w:i w:val="false"/>
                <w:color w:val="000000"/>
                <w:sz w:val="20"/>
              </w:rPr>
              <w:t>Тел/ факс 8 (7172) 35-39-22,</w:t>
            </w:r>
          </w:p>
          <w:p>
            <w:pPr>
              <w:spacing w:after="20"/>
              <w:ind w:left="20"/>
              <w:jc w:val="both"/>
            </w:pPr>
            <w:r>
              <w:rPr>
                <w:rFonts w:ascii="Times New Roman"/>
                <w:b w:val="false"/>
                <w:i w:val="false"/>
                <w:color w:val="000000"/>
                <w:sz w:val="20"/>
              </w:rPr>
              <w:t>
35-46-47 E-mail:Baris@inbox.ru</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03"/>
          <w:p>
            <w:pPr>
              <w:spacing w:after="20"/>
              <w:ind w:left="20"/>
              <w:jc w:val="both"/>
            </w:pPr>
            <w:r>
              <w:rPr>
                <w:rFonts w:ascii="Times New Roman"/>
                <w:b w:val="false"/>
                <w:i w:val="false"/>
                <w:color w:val="000000"/>
                <w:sz w:val="20"/>
              </w:rPr>
              <w:t>
19 марта 2017 года № 04-07/151</w:t>
            </w:r>
          </w:p>
          <w:bookmarkEnd w:id="103"/>
          <w:p>
            <w:pPr>
              <w:spacing w:after="20"/>
              <w:ind w:left="20"/>
              <w:jc w:val="both"/>
            </w:pPr>
            <w:r>
              <w:rPr>
                <w:rFonts w:ascii="Times New Roman"/>
                <w:b w:val="false"/>
                <w:i w:val="false"/>
                <w:color w:val="000000"/>
                <w:sz w:val="20"/>
              </w:rPr>
              <w:t>
_______________________________</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(ссылка на номер и дату вх.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ТОО "Кулагер"</w:t>
            </w:r>
          </w:p>
          <w:p>
            <w:pPr>
              <w:spacing w:after="20"/>
              <w:ind w:left="20"/>
              <w:jc w:val="both"/>
            </w:pPr>
            <w:r>
              <w:rPr>
                <w:rFonts w:ascii="Times New Roman"/>
                <w:b/>
                <w:i w:val="false"/>
                <w:color w:val="000000"/>
                <w:sz w:val="20"/>
              </w:rPr>
              <w:t>
</w:t>
            </w:r>
            <w:r>
              <w:rPr>
                <w:rFonts w:ascii="Times New Roman"/>
                <w:b/>
                <w:i w:val="false"/>
                <w:color w:val="000000"/>
                <w:sz w:val="20"/>
              </w:rPr>
              <w:t>Юридический отдел</w:t>
            </w:r>
          </w:p>
          <w:p>
            <w:pPr>
              <w:spacing w:after="20"/>
              <w:ind w:left="20"/>
              <w:jc w:val="both"/>
            </w:pPr>
            <w:r>
              <w:rPr>
                <w:rFonts w:ascii="Times New Roman"/>
                <w:b/>
                <w:i w:val="false"/>
                <w:color w:val="000000"/>
                <w:sz w:val="20"/>
              </w:rPr>
              <w:t>
</w:t>
            </w:r>
            <w:r>
              <w:rPr>
                <w:rFonts w:ascii="Times New Roman"/>
                <w:b/>
                <w:i w:val="false"/>
                <w:color w:val="000000"/>
                <w:sz w:val="20"/>
              </w:rPr>
              <w:t>пр. Рыскулова, 12, г. Алматы</w:t>
            </w:r>
          </w:p>
          <w:p>
            <w:pPr>
              <w:spacing w:after="20"/>
              <w:ind w:left="20"/>
              <w:jc w:val="both"/>
            </w:pPr>
            <w:r>
              <w:rPr>
                <w:rFonts w:ascii="Times New Roman"/>
                <w:b/>
                <w:i w:val="false"/>
                <w:color w:val="000000"/>
                <w:sz w:val="20"/>
              </w:rPr>
              <w:t>
020000
</w:t>
            </w:r>
          </w:p>
        </w:tc>
      </w:tr>
    </w:tbl>
    <w:bookmarkStart w:name="z161" w:id="104"/>
    <w:p>
      <w:pPr>
        <w:spacing w:after="0"/>
        <w:ind w:left="0"/>
        <w:jc w:val="both"/>
      </w:pPr>
      <w:r>
        <w:rPr>
          <w:rFonts w:ascii="Times New Roman"/>
          <w:b w:val="false"/>
          <w:i w:val="false"/>
          <w:color w:val="000000"/>
          <w:sz w:val="28"/>
        </w:rPr>
        <w:t xml:space="preserve">
      </w:t>
      </w:r>
      <w:r>
        <w:rPr>
          <w:rFonts w:ascii="Times New Roman"/>
          <w:b/>
          <w:i w:val="false"/>
          <w:color w:val="000000"/>
          <w:sz w:val="28"/>
        </w:rPr>
        <w:t>О</w:t>
      </w:r>
      <w:r>
        <w:rPr>
          <w:rFonts w:ascii="Times New Roman"/>
          <w:b/>
          <w:i w:val="false"/>
          <w:color w:val="000000"/>
          <w:sz w:val="28"/>
        </w:rPr>
        <w:t xml:space="preserve"> претензии по договору</w:t>
      </w:r>
    </w:p>
    <w:bookmarkEnd w:id="104"/>
    <w:bookmarkStart w:name="z162" w:id="105"/>
    <w:p>
      <w:pPr>
        <w:spacing w:after="0"/>
        <w:ind w:left="0"/>
        <w:jc w:val="both"/>
      </w:pPr>
      <w:r>
        <w:rPr>
          <w:rFonts w:ascii="Times New Roman"/>
          <w:b w:val="false"/>
          <w:i w:val="false"/>
          <w:color w:val="000000"/>
          <w:sz w:val="28"/>
        </w:rPr>
        <w:t xml:space="preserve">
      </w:t>
      </w:r>
      <w:r>
        <w:rPr>
          <w:rFonts w:ascii="Times New Roman"/>
          <w:b/>
          <w:i w:val="false"/>
          <w:color w:val="000000"/>
          <w:sz w:val="28"/>
        </w:rPr>
        <w:t>от 15 марта 2017 года № 44/56</w:t>
      </w:r>
    </w:p>
    <w:bookmarkEnd w:id="105"/>
    <w:bookmarkStart w:name="z163" w:id="106"/>
    <w:p>
      <w:pPr>
        <w:spacing w:after="0"/>
        <w:ind w:left="0"/>
        <w:jc w:val="both"/>
      </w:pPr>
      <w:r>
        <w:rPr>
          <w:rFonts w:ascii="Times New Roman"/>
          <w:b w:val="false"/>
          <w:i w:val="false"/>
          <w:color w:val="000000"/>
          <w:sz w:val="28"/>
        </w:rPr>
        <w:t xml:space="preserve">
      </w:t>
      </w:r>
      <w:r>
        <w:rPr>
          <w:rFonts w:ascii="Times New Roman"/>
          <w:b/>
          <w:i w:val="false"/>
          <w:color w:val="000000"/>
          <w:sz w:val="28"/>
        </w:rPr>
        <w:t>Уважаемые господа!</w:t>
      </w:r>
    </w:p>
    <w:bookmarkEnd w:id="106"/>
    <w:bookmarkStart w:name="z164" w:id="107"/>
    <w:p>
      <w:pPr>
        <w:spacing w:after="0"/>
        <w:ind w:left="0"/>
        <w:jc w:val="both"/>
      </w:pPr>
      <w:r>
        <w:rPr>
          <w:rFonts w:ascii="Times New Roman"/>
          <w:b w:val="false"/>
          <w:i w:val="false"/>
          <w:color w:val="000000"/>
          <w:sz w:val="28"/>
        </w:rPr>
        <w:t>
      В партии лакокрасочных материалов, отгруженных Вами 28 декабря 2016 года по железнодорожной накладной № 324 в соответствии с договором от 12 января 2016 года № 44/56, обнаружено 3 деформированных вследствие удара или иного механического воздействия ящика, о чем свидетельствует акт от 15 марта 2017 года № 23. Лакокрасочные изделия, находящиеся в поврежденных ящиках, реализации не подлежат. Оплата партии товара произведена нами в полном объеме по счету № 33-675.</w:t>
      </w:r>
    </w:p>
    <w:bookmarkEnd w:id="107"/>
    <w:bookmarkStart w:name="z165" w:id="108"/>
    <w:p>
      <w:pPr>
        <w:spacing w:after="0"/>
        <w:ind w:left="0"/>
        <w:jc w:val="both"/>
      </w:pPr>
      <w:r>
        <w:rPr>
          <w:rFonts w:ascii="Times New Roman"/>
          <w:b w:val="false"/>
          <w:i w:val="false"/>
          <w:color w:val="000000"/>
          <w:sz w:val="28"/>
        </w:rPr>
        <w:t>
      Просим Вас возместить понесенные нами убытки в размере 175 тыс. 570 тенге. Сумму следует перечислить на наш расчетный счет.</w:t>
      </w:r>
    </w:p>
    <w:bookmarkEnd w:id="108"/>
    <w:bookmarkStart w:name="z166" w:id="109"/>
    <w:p>
      <w:pPr>
        <w:spacing w:after="0"/>
        <w:ind w:left="0"/>
        <w:jc w:val="both"/>
      </w:pPr>
      <w:r>
        <w:rPr>
          <w:rFonts w:ascii="Times New Roman"/>
          <w:b w:val="false"/>
          <w:i w:val="false"/>
          <w:color w:val="000000"/>
          <w:sz w:val="28"/>
        </w:rPr>
        <w:t>
      Приложение: акт на 2 л. 1 экз., на русском языке</w:t>
      </w:r>
    </w:p>
    <w:bookmarkEnd w:id="109"/>
    <w:bookmarkStart w:name="z167" w:id="110"/>
    <w:p>
      <w:pPr>
        <w:spacing w:after="0"/>
        <w:ind w:left="0"/>
        <w:jc w:val="both"/>
      </w:pPr>
      <w:r>
        <w:rPr>
          <w:rFonts w:ascii="Times New Roman"/>
          <w:b w:val="false"/>
          <w:i w:val="false"/>
          <w:color w:val="000000"/>
          <w:sz w:val="28"/>
        </w:rPr>
        <w:t>
      С уважением,</w:t>
      </w:r>
    </w:p>
    <w:bookmarkEnd w:id="110"/>
    <w:bookmarkStart w:name="z168" w:id="111"/>
    <w:p>
      <w:pPr>
        <w:spacing w:after="0"/>
        <w:ind w:left="0"/>
        <w:jc w:val="both"/>
      </w:pPr>
      <w:r>
        <w:rPr>
          <w:rFonts w:ascii="Times New Roman"/>
          <w:b w:val="false"/>
          <w:i w:val="false"/>
          <w:color w:val="000000"/>
          <w:sz w:val="28"/>
        </w:rPr>
        <w:t xml:space="preserve">
      </w:t>
      </w:r>
      <w:r>
        <w:rPr>
          <w:rFonts w:ascii="Times New Roman"/>
          <w:b/>
          <w:i w:val="false"/>
          <w:color w:val="000000"/>
          <w:sz w:val="28"/>
        </w:rPr>
        <w:t>Коммерческий директор</w:t>
      </w:r>
      <w:r>
        <w:rPr>
          <w:rFonts w:ascii="Times New Roman"/>
          <w:b w:val="false"/>
          <w:i w:val="false"/>
          <w:color w:val="000000"/>
          <w:sz w:val="28"/>
        </w:rPr>
        <w:t xml:space="preserve">                   подпись             расшифровка подписи</w:t>
      </w:r>
    </w:p>
    <w:bookmarkEnd w:id="111"/>
    <w:bookmarkStart w:name="z169" w:id="112"/>
    <w:p>
      <w:pPr>
        <w:spacing w:after="0"/>
        <w:ind w:left="0"/>
        <w:jc w:val="both"/>
      </w:pPr>
      <w:r>
        <w:rPr>
          <w:rFonts w:ascii="Times New Roman"/>
          <w:b w:val="false"/>
          <w:i w:val="false"/>
          <w:color w:val="000000"/>
          <w:sz w:val="28"/>
        </w:rPr>
        <w:t>
      Исп. Н. Петрова</w:t>
      </w:r>
    </w:p>
    <w:bookmarkEnd w:id="112"/>
    <w:bookmarkStart w:name="z170" w:id="113"/>
    <w:p>
      <w:pPr>
        <w:spacing w:after="0"/>
        <w:ind w:left="0"/>
        <w:jc w:val="both"/>
      </w:pPr>
      <w:r>
        <w:rPr>
          <w:rFonts w:ascii="Times New Roman"/>
          <w:b w:val="false"/>
          <w:i w:val="false"/>
          <w:color w:val="000000"/>
          <w:sz w:val="28"/>
        </w:rPr>
        <w:t>
      Тел. 35-45-44</w:t>
      </w:r>
    </w:p>
    <w:bookmarkEnd w:id="113"/>
    <w:bookmarkStart w:name="z171" w:id="114"/>
    <w:p>
      <w:pPr>
        <w:spacing w:after="0"/>
        <w:ind w:left="0"/>
        <w:jc w:val="both"/>
      </w:pPr>
      <w:r>
        <w:rPr>
          <w:rFonts w:ascii="Times New Roman"/>
          <w:b w:val="false"/>
          <w:i w:val="false"/>
          <w:color w:val="000000"/>
          <w:sz w:val="28"/>
        </w:rPr>
        <w:t>
      Формат А4 (210Х297)</w:t>
      </w:r>
    </w:p>
    <w:bookmarkEnd w:id="1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