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73a7a" w14:textId="1573a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22 августа 2023 года № 3/457. Зарегистрировано в Департаменте юстиции города Алматы 25 августа 2023 года № 1736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города Алматы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постановления акимата города Алматы согласно приложению к настоящему постановлению.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Алматы.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3/457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постановлений акимата города Алматы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27 июня 2012 года № 2/571 "Об установлении единого тарифа на регулярные автомобильные перевозки пассажиров и багажа в городских сообщениях" (зарегистрировано в Реестре государственной регистрации нормативных правовых актов за № 941).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17 сентября 2015 года № 3/558 О внесении изменения в постановление акимата города Алматы от 27 июня 2012 года № 2/571 "Об установлении единого тарифа на регулярные автомобильные перевозки пассажиров и багажа в городских сообщениях" (зарегистрировано в Реестре государственной регистрации нормативных правовых актов за № 1212).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20 июля 2017 года № 3/293 "Об установлении дифференцируемого тарифа на регулярные автомобильные перевозки пассажиров в городских сообщениях на территории города Алматы" (зарегистрировано в Реестре государственной регистрации нормативных правовых актов под № 1395).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24 января 2018 года № 1/31 "О внесении изменения в постановление акимата города Алматы от 20 июля 2017 года № 3/293 "Об установлении дифференцируемого тарифа на регулярные перевозки пассажиров в городских сообщениях на территории города Алматы" (зарегистрировано в Реестре государственной регистрации нормативных правовых актов под № 1451).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14 декабря 2020 года № 4/571 "Об установлении тарифов на регулярные социально значимые перевозки пассажиров города Алматы" (Зарегистрировано в Реестре государственной регистрации нормативных правовых актов за № 1670).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