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5d42ec" w14:textId="75d42e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Осакаровского районного маслихата от 21 апреля 2021 года №59 "Об определении размера и перечня категорий получателей жилищных сертификатов"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Осакаровского районного маслихата Карагандинской области от 31 марта 2023 года № 2/16. Зарегистрировано Департаментом юстиции Карагандинской области 4 апреля 2023 года № 6370-09. Утратило силу решением Осакаровского районного маслихата Карагандинской области от 8 октября 2026 года № 56/538</w:t>
      </w:r>
    </w:p>
    <w:p>
      <w:pPr>
        <w:spacing w:after="0"/>
        <w:ind w:left="0"/>
        <w:jc w:val="both"/>
      </w:pPr>
      <w:bookmarkStart w:name="z13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Осакаровского районного маслихата Карагандинской области от 08.10.2026 </w:t>
      </w:r>
      <w:r>
        <w:rPr>
          <w:rFonts w:ascii="Times New Roman"/>
          <w:b w:val="false"/>
          <w:i w:val="false"/>
          <w:color w:val="ff0000"/>
          <w:sz w:val="28"/>
        </w:rPr>
        <w:t>№ 56/538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Осакаровского районного маслихата "Об определении размера и перечня категорий получателей жилищных сертификатов" от 21 апреля 2021 года №59 (зарегистрировано в Реестре государственной регистрации нормативных правовых актов под №6325) следующее изменение: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1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редакции: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Семьи, имеющие или воспитывающие детей с инвалидностью.".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Саккулаков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