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5a40f" w14:textId="015a4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городе Караганда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городского маслихата от 27 июня 2023 года № 56. Зарегистрировано в Департаменте юстиции Карагандинской области 29 июня 2023 года № 6461-09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01.01.2023.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Карагандинский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городе Караганда с 4% на 2% по доходам, полученным (подлежащим получению) за налоговый период.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