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de4" w14:textId="e15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26 декабря 2023 года № 10-13/4. Зарегистрировано Департаментом юстиции области Абай 15 января 2024 года № 209-18. Утратило силу решением Кокпектинского районного маслихата области Абай от 19 мая 2025 года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19.05.2025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ее размеров и определения перечня отдельных категорий нуждающихся граждан" от 30 июня 2023 года № 523,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10-13/4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Кокпектинского района области Абай.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Кокпектинского района области Абай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Кокпектинского района области Абай";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сельских округов Кокпектинского района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предельный размер – утвержденный максимальный размер социальной помощи.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отнесения граждан к категории нуждающихся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сиротство, отсутствие родительского попечения;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 (семьям), пострадавшим вследствие стихийного бедствия или пожара в течении трех месяцев с момента наступления данной ситуации по месту возникновения стихийного бедствия или пожара, предоставляется единовременно без учета среднедушевого дохода;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(семьям), признанным находящимися в трудной жизненной ситуации, со среднедушевым доходом за квартал, предшествующий кварталу обращения, не превышающего однократной величины прожиточного минимума, предоставляется единовременно;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больным туберкулезом на амбулаторном этапе лечения - предоставляется ежемесячно в размере 7 (семь) месячных расчетных показателей со среднедушевым доходом не превышающий однократной величины прожиточного минимума;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обеспечения санаторно-курортным лечением следующих категорий граждан: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сопровождающим лиц с инвалидностью первой группы на возмещение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 предоставляется единовременно без учета среднедушевого дохода, на основании заявления с приложением документов, подтверждающих получение санаторно-курортного лечения (акт о получении санаторно-курортного лечения, счет-фактура).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 – 15 000 (пятнадцать тысяч)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ими учебных заведений (но не более чем до достижения двадцатитрехлетнего возраста) - в размере 15 000 (пятнадцать тысяч)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1 500 000 (один миллион пятьсот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150 000 (сто пятьдесят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(сто пятьдесят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50 000 (пятьдесят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150 000 (сто пятьдесят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 и голода - 31 мая: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25 000 (двадцать пять тысяч)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25 000 (двадцать пять тысяч)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25 000 (двадцать пять тысяч)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– в размере 25 000 (двадцать пять тысяч)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25000 (двадцать пять тысяч)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25 000 (двадцать пять тысяч)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 – в размере 15 000 (пятнадцать тысяч) тенге.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Казахстана- 16 декабря: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Предельный размер социальной помощи составляет 100 (сто) месячных расчетных показателей. Для участников и лиц с инвалидностью Великой Отечественной войны предельный размер социальной помощи составляет 1 500 000 (один миллион пятьсот тысяч )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Кокпектинского района на текущий финансовый год.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10-13/4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июля 2020 года № 48-5/3 (зарегистрировано в Реестре государственной регистрации нормативных правовых актов под № 7396).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 от 31 марта 2021 года № 4-6/5 (зарегистрировано в Реестре государственной регистрации нормативных правовых актов под № 8539).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изменения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 от 2 декабря 2022 года № 26-3/1 (зарегистрировано в Реестре государственной регистрации нормативных правовых актов под № 30974).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и дополнения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 от 12 июля 2023 года № 4-5/3 (зарегистрировано в Реестре государственной регистрации нормативных правовых актов под № 104-18).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