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7ea" w14:textId="f731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Бородулихинского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10 ноября 2023 года № 288. Зарегистрировано Департаментом юстиции области Абай 20 ноября 2023 года № 155-18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постановления акимата Бородулихинского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 области Абай" в порядке установленном законодательством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 – ресурсе акимата Бородулихинского района после его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Бородулихинского района области Абай Бергенева Э.С.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Бородулихинского района области Абай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 предоставлении помещений кандидатам в Президенты Республики Казахстан на договорной основе для встреч с избирателями" от 19 марта 2015 года № 79 (зарегистрировано в Реестре государственной регистрации нормативных правовых актов за № 3780).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определении оптимальных сроков начала и завершения посевных работ на территории Бородулихинского района Восточно-Казахстанской области" от 05 мая 2015 года № 126 (зарегистрировано в Реестре государственной регистрации нормативных правовых актов за № 3960).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 внесении изменения в постановление акимата Бородулихинского района Восточно-Казахстанской области от 05 мая 2015 года № 126 "Об определении оптимальных сроков начала и завершения посевных работ на территории Бородулихинского района Восточно-Казахстанской области" от 09 июня 2016 года № 115 (зарегистрировано в Реестре государственной регистрации нормативных правовых актов за № 4600).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 внесении изменения в постановление акимата Бородулихинского района Восточно-Казахстанской области от 05 мая 2015 года № 126 "Об определении оптимальных сроков начала и завершения посевных работ на территории Бородулихинского района Восточно-Казахстанской области" от 10 июля 2017 года № 132 (зарегистрировано в Реестре государственной регистрации нормативных правовых актов за № 5157).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от 8 мая 2019 года № 150 (зарегистрировано в Реестре государственной регистрации нормативных правовых актов за № 5938).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установлении квоты рабочих мест для инвалидов" от 18 марта 2020 года № 72 (зарегистрировано в Реестре государственной регистрации нормативных правовых актов за № 6817).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"Об установлении квоты рабочих мест для трудоустройства лиц, состоящих на учете службы пробации, а также лиц, освобожденных из мест лишения свободы" от 7 апреля 2021 года № 111 (зарегистрировано в Реестре государственной регистрации нормативных правовых актов за № 8588).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