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cb93" w14:textId="cffc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Алг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1 апреля 2023 года № 12. Зарегистрировано Департаментом юстиции Актюбинской области 25 апреля 2023 года № 8330. Утратило силу решением Алгинского районного маслихата Актюбинской области от 27 октября 2023 года №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лгинского районного маслихата Актюбинской области от 27.10.2023 № 74 (вводится в действие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у туристского взноса для иностранцев в местах размещения туристов с 1 января по 31 декабря 2023 года включительно – 1 (один) процент от стоимости пребывания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Алгин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