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9711" w14:textId="edf9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12 ноября 2021 года № 7С10-4 "Об определении размера и порядка оказания жилищной помощи в Егиндыкольском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12 сентября 2023 года № 8С7-5. Зарегистрировано Департаментом юстиции Акмолинской области 21 сентября 2023 года № 8623-03. Утратило силу решением Егиндыкольского районного маслихата Акмолинской области от 19 сентября 2024 года № 8C23-7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Егиндыкольского районного маслихата Акмолинской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8C23-7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"Об определении размера и порядка оказания жилищной помощи в Егиндыкольском районе" от 12 ноября 2021 года № 7С10-4 (зарегистрировано в Реестре государственной регистрации нормативных правовых актов под № 25358)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проживающим в Егиндыкольском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Совокупный доход малообеспеченной семьи (гражданина) исчисляется уполномоченным органом согласно приказа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№ 20498).";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 в размере 10 процентов.".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