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f06" w14:textId="4e58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25 сентября 2023 года № 337 "О введении запрета на ввоз пшеницы на территорию Республики Казахстан автомобильным и железнодорожным транспортами"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октября 2023 года № 372. Зарегистрирован в Министерстве юстиции Республики Казахстан 31 октября 2023 года № 33593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сентября 2023 года № 337 "О введении запрета на ввоз пшеницы на территорию Республики Казахстан автомобильным и железнодорожным транспортами" (зарегистрирован в Реестре государственной регистрации нормативных правовых актов № 33459)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сроком на шесть месяцев на ввоз пшеницы (код товарной номенклатуры внешнеэкономической деятельности Евразийского экономического союза: 100119; 100199):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автомобильным транспортом из третьих стран и из стран Евразийского экономического союза;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территорию Республики Казахстан железнодорожным транспортом из третьих стран и из стран Евразийского экономического союза, за исключением ввоза пшеницы железнодорожным транспортом в адрес лицензированных элеваторов, переработчиков зерна, птицеводческих предприятий и транзита пшеницы через территорию Республики Казахстан.".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и перечня лицензированных элеваторов, переработчиков зерна, птицеводческих предприятий на интернет-ресурсе Министерства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