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fe8b9" w14:textId="b3fe8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образования и науки Республики Казахстан от 27 сентября 2018 года № 502 "Об утверждении критериев для реорганизации организаций среднего образования, созданных в организационно-правовой форме государственного учреждения, в организационно-правовую форму государственного предприятия на праве хозяйственного ведения"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просвещения Республики Казахстан от 1 августа 2023 года № 238. Зарегистрирован в Министерстве юстиции Республики Казахстан 7 августа 2023 года № 33240.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27 сентября 2018 года № 502 "Об утверждении критериев для реорганизации организаций среднего образования, созданных в организационно-правовой форме государственного учреждения, в организационно-правовую форму государственного предприятия на праве хозяйственного ведения" (зарегистрирован в Реестре государственной регистрации нормативных правовых актов под № 17449)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планирования Министерства просвещения Республики Казахстан в установленном законодательством Республики Казахстан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просвещения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просвещения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