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08fc" w14:textId="be00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16 июня 2023 года № 329. Зарегистрирован в Министерстве юстиции Республики Казахстан 19 июня 2023 года № 32847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резерва" (зарегистрирован в Реестре государственной регистрации нормативных правовых актов за № 10323)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 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государственного материального резерва, за исключением лекарственных средств и медицинских изделий мобилизационного резерва,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нормативы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предусматривают технические требования по содержанию и условиям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747 "Об утверждении формы и Правил выдачи нарядов на выпуск материальных ценностей или реализацию утилизированных товаров из государственного материального резерва" (зарегистрирован в Реестре государственной регистрации нормативных правовых актов за № 12516) следующие изменения: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нарядов на выпуск материальных ценностей или реализацию утилизированных товаров из государственного материального резерва,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Выдача наряда при выпуске материальных ценностей в порядке заимствования осуществляется на основании решения уполномоченного органа в области государственного материального резерва, принимаемого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"О гражданской защите" (далее – Закон "О гражданской защите") и договора (контракта) с получателем о заимствовании материальных ценностей государственного материального резерва.";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Выдача наряда при выпуске материальных ценностей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осуществляется на основании решения уполномоченного органа в сфере гражданской защиты, принимаемого в соответствии с подпунктом 45)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гражданской защите".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наряда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на основании решения государственного органа по предупреждению и ликвидации чрезвычайной ситуации социального характера, принимаемого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 чрезвычайном положении".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наряда при выпуске материальных ценностей в порядке разбронирования для оказания гуманитарной помощи, оказания помощи беженцам осуществляется на основании решения Правительства Республики Казахстан, принимаемого в соответствии с подпунктом 42)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гражданской защите".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наряда при выпуске материальных ценностей в порядке разбронирования для оказания регулирующего воздействия на рынок осуществляется на основании решения Правительства Республики Казахстан, принимаемого в соответствии с подпунктом 42)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гражданской защите" и договора по выпуску материальных ценностей из государственного материального резерва для оказания регулирующего воздействия на рынок с субъектами торговой деятельности, документа, подтверждающего полную оплату стоимости отчуждаемых материальных ценностей, предусмотренной условиями договора.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наряда при выпуске материальных ценностей в порядке разбронирования при изменении номенклатуры государственного материального резерва осуществляется на основании протокола о результатах торгов, договора купли-продажи с победителем аукциона по выпуску материальных ценностей из государственного материального резерва, подтверждения полной оплаты стоимости отчуждаемых материальных ценностей, предусмотренной условиями договора.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наряда при выпуске материальных ценностей в порядке разбронирования для утилизации осуществляется на основании договора об оказании услуг утилизации.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наряда при выпуске материальных ценностей в порядке разбронирования для уничтожения осуществляется на основании решения уполномоченного органа в области государственного материального резерва.";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выпуске материальных ценностей в порядке заимствования наряд выдается в срок не более 3 (трех) рабочих дней после принятия решения уполномоченным органом в области государственного материального резерва.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выпуске материальных ценностей в порядке разбронирования для оказания гуманитарной помощи, оказания помощи беженцам наряд выдается в срок не более 1 (одного) рабочего дня после получения Комитетом решения Правительства Республики Казахстан на их выпуск.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разбронирования для оказания регулирующего воздействия на рынок наряд выдается в срок не более 3 (трех) рабочих дней после поступления в Комитет документа, подтверждающего полную оплату стоимости отчуждаемых материальных ценностей, предусмотренной условиями договора.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наряд выдается в срок не более 1 (одного) рабочего дня после получения Комитетом решения уполномоченного органа в сфере гражданской защиты на их выпуск.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наряд выдается в срок не более 1 (одного) рабочего дня после получения Комитетом решения государственного органа по предупреждению и ликвидации чрезвычайной ситуации социального характера на их выпуск.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разбронирования для утилизации наряд выдается в срок не более 3 (трех) рабочих дней после заключения договора с поставщиком услуг утилизации.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разбронирования для уничтожения наряд выдается в срок не более 3 (трех) рабочих дней после принятия решения уполномоченным органом в области государственного материального резерва.";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за № 18786) следующее изменение: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