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ccd4" w14:textId="d4ec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категориям должностей органов гражданской защиты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по чрезвычайным ситуациям Республики Казахстан от 17 мая 2023 года № 255. Зарегистрирован в Министерстве юстиции Республики Казахстан 18 мая 2023 года № 32519. Утратил силу приказом и.о. Министра по чрезвычайным ситуациям Республики Казахстан от 22 января 2026 года № 25.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и.о. Министра по чрезвычайным ситуациям РК от 22.01.2026 </w:t>
      </w:r>
      <w:r>
        <w:rPr>
          <w:rFonts w:ascii="Times New Roman"/>
          <w:b w:val="false"/>
          <w:i w:val="false"/>
          <w:color w:val="000000"/>
          <w:sz w:val="28"/>
        </w:rPr>
        <w:t>№ 25</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Порядок введения в действие см. п.</w:t>
      </w:r>
      <w:r>
        <w:rPr>
          <w:rFonts w:ascii="Times New Roman"/>
          <w:b w:val="false"/>
          <w:i w:val="false"/>
          <w:color w:val="ff0000"/>
          <w:sz w:val="28"/>
        </w:rPr>
        <w:t>4</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 частью пятой статьи 84 Закона Республики Казахстан "О правоохранительной службе", </w:t>
      </w:r>
      <w:r>
        <w:rPr>
          <w:rFonts w:ascii="Times New Roman"/>
          <w:b w:val="false"/>
          <w:i w:val="false"/>
          <w:color w:val="000000"/>
          <w:sz w:val="28"/>
        </w:rPr>
        <w:t>пунктом 43</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 124 "Об утверждении Правил прохождения воинской службы в Вооруженных Силах, других войсках и воинских формированиях Республики Казахстан", а также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Типовых квалификационных требований к категориям должностей правоохранительных органов, утвержденных приказом Председателя Агентства Республики Казахстан по делам государственной службы Республики Казахстан от 13 апреля 2020 года № 67 "Об утверждении Типовых квалификационных требований к категориям должностей правоохранительных органов" (зарегистрирован в Реестре государственной регистрации нормативных правовых актов № 20391) ПРИКАЗЫВАЮ:</w:t>
      </w:r>
    </w:p>
    <w:bookmarkEnd w:id="0"/>
    <w:bookmarkStart w:name="z6" w:id="1"/>
    <w:p>
      <w:pPr>
        <w:spacing w:after="0"/>
        <w:ind w:left="0"/>
        <w:jc w:val="both"/>
      </w:pPr>
      <w:r>
        <w:rPr>
          <w:rFonts w:ascii="Times New Roman"/>
          <w:b w:val="false"/>
          <w:i w:val="false"/>
          <w:color w:val="000000"/>
          <w:sz w:val="28"/>
        </w:rPr>
        <w:t>
      1. Утвердить прилагаемые:</w:t>
      </w:r>
    </w:p>
    <w:bookmarkEnd w:id="1"/>
    <w:bookmarkStart w:name="z7" w:id="2"/>
    <w:p>
      <w:pPr>
        <w:spacing w:after="0"/>
        <w:ind w:left="0"/>
        <w:jc w:val="both"/>
      </w:pPr>
      <w:r>
        <w:rPr>
          <w:rFonts w:ascii="Times New Roman"/>
          <w:b w:val="false"/>
          <w:i w:val="false"/>
          <w:color w:val="000000"/>
          <w:sz w:val="28"/>
        </w:rPr>
        <w:t xml:space="preserve">
      1) квалификационные требования к категориям должностей аппарата Министерства по чрезвычайным ситуациям Республики Казахстан (далее - МЧС)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квалификационные требования к категориям должностей ведомств МЧС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3) квалификационные требования к категориям должностей областных (городов республиканского значения и столицы) территориальных органов МЧС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4) квалификационные требования к категориям должностей городских, районных (районов в городах) территориальных органов МЧС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5) квалификационные требования к категориям должностей государственных учреждений, находящихся в ведении МЧС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2.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7"/>
    <w:bookmarkStart w:name="z13"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4"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9"/>
    <w:bookmarkStart w:name="z15"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10"/>
    <w:bookmarkStart w:name="z16" w:id="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11"/>
    <w:bookmarkStart w:name="z17" w:id="12"/>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министра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Кульшимбаев</w:t>
            </w:r>
            <w:r>
              <w:rPr>
                <w:rFonts w:ascii="Times New Roman"/>
                <w:b w:val="false"/>
                <w:i w:val="false"/>
                <w:color w:val="000000"/>
                <w:sz w:val="20"/>
              </w:rPr>
              <w:t>
</w:t>
            </w:r>
          </w:p>
        </w:tc>
      </w:tr>
    </w:tbl>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делам государственной службы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2023 года № 255</w:t>
            </w:r>
          </w:p>
        </w:tc>
      </w:tr>
    </w:tbl>
    <w:bookmarkStart w:name="z21" w:id="14"/>
    <w:p>
      <w:pPr>
        <w:spacing w:after="0"/>
        <w:ind w:left="0"/>
        <w:jc w:val="left"/>
      </w:pPr>
      <w:r>
        <w:rPr>
          <w:rFonts w:ascii="Times New Roman"/>
          <w:b/>
          <w:i w:val="false"/>
          <w:color w:val="000000"/>
        </w:rPr>
        <w:t xml:space="preserve"> Квалификационные требования к категориям должностей аппарата Министерства по чрезвычайным ситуациям Республики Казахстан</w:t>
      </w:r>
    </w:p>
    <w:bookmarkEnd w:id="14"/>
    <w:p>
      <w:pPr>
        <w:spacing w:after="0"/>
        <w:ind w:left="0"/>
        <w:jc w:val="both"/>
      </w:pPr>
      <w:r>
        <w:rPr>
          <w:rFonts w:ascii="Times New Roman"/>
          <w:b w:val="false"/>
          <w:i w:val="false"/>
          <w:color w:val="ff0000"/>
          <w:sz w:val="28"/>
        </w:rPr>
        <w:t xml:space="preserve">
      Сноска. Квалификационные требования – в редакции приказа Министра по чрезвычайным ситуациям РК от 14.03.2025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уровню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специальностям высшего и послевузовского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 работы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По должности Руководителя аппарата Министерства по чрезвычайным ситуациям Республики Казахстан (далее -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w:t>
            </w:r>
          </w:p>
          <w:p>
            <w:pPr>
              <w:spacing w:after="20"/>
              <w:ind w:left="20"/>
              <w:jc w:val="both"/>
            </w:pPr>
            <w:r>
              <w:rPr>
                <w:rFonts w:ascii="Times New Roman"/>
                <w:b w:val="false"/>
                <w:i w:val="false"/>
                <w:color w:val="000000"/>
                <w:sz w:val="20"/>
              </w:rPr>
              <w:t>(сотрудник)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Производство строительных материалов, изделий и конструкций</w:t>
            </w:r>
          </w:p>
          <w:p>
            <w:pPr>
              <w:spacing w:after="20"/>
              <w:ind w:left="20"/>
              <w:jc w:val="both"/>
            </w:pPr>
            <w:r>
              <w:rPr>
                <w:rFonts w:ascii="Times New Roman"/>
                <w:b w:val="false"/>
                <w:i w:val="false"/>
                <w:color w:val="000000"/>
                <w:sz w:val="20"/>
              </w:rPr>
              <w:t>Электроэнергетика</w:t>
            </w:r>
          </w:p>
          <w:p>
            <w:pPr>
              <w:spacing w:after="20"/>
              <w:ind w:left="20"/>
              <w:jc w:val="both"/>
            </w:pPr>
            <w:r>
              <w:rPr>
                <w:rFonts w:ascii="Times New Roman"/>
                <w:b w:val="false"/>
                <w:i w:val="false"/>
                <w:color w:val="000000"/>
                <w:sz w:val="20"/>
              </w:rPr>
              <w:t>Теплоэнергетика</w:t>
            </w:r>
          </w:p>
          <w:p>
            <w:pPr>
              <w:spacing w:after="20"/>
              <w:ind w:left="20"/>
              <w:jc w:val="both"/>
            </w:pP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Вычислительная техника и программное обеспечение</w:t>
            </w:r>
          </w:p>
          <w:p>
            <w:pPr>
              <w:spacing w:after="20"/>
              <w:ind w:left="20"/>
              <w:jc w:val="both"/>
            </w:pPr>
            <w:r>
              <w:rPr>
                <w:rFonts w:ascii="Times New Roman"/>
                <w:b w:val="false"/>
                <w:i w:val="false"/>
                <w:color w:val="000000"/>
                <w:sz w:val="20"/>
              </w:rPr>
              <w:t>Нефтегазовое дело</w:t>
            </w:r>
          </w:p>
          <w:p>
            <w:pPr>
              <w:spacing w:after="20"/>
              <w:ind w:left="20"/>
              <w:jc w:val="both"/>
            </w:pPr>
            <w:r>
              <w:rPr>
                <w:rFonts w:ascii="Times New Roman"/>
                <w:b w:val="false"/>
                <w:i w:val="false"/>
                <w:color w:val="000000"/>
                <w:sz w:val="20"/>
              </w:rPr>
              <w:t>Автоматизация и управление</w:t>
            </w:r>
          </w:p>
          <w:p>
            <w:pPr>
              <w:spacing w:after="20"/>
              <w:ind w:left="20"/>
              <w:jc w:val="both"/>
            </w:pPr>
            <w:r>
              <w:rPr>
                <w:rFonts w:ascii="Times New Roman"/>
                <w:b w:val="false"/>
                <w:i w:val="false"/>
                <w:color w:val="000000"/>
                <w:sz w:val="20"/>
              </w:rPr>
              <w:t>Юриспруденция</w:t>
            </w:r>
          </w:p>
          <w:p>
            <w:pPr>
              <w:spacing w:after="20"/>
              <w:ind w:left="20"/>
              <w:jc w:val="both"/>
            </w:pPr>
            <w:r>
              <w:rPr>
                <w:rFonts w:ascii="Times New Roman"/>
                <w:b w:val="false"/>
                <w:i w:val="false"/>
                <w:color w:val="000000"/>
                <w:sz w:val="20"/>
              </w:rPr>
              <w:t>Право</w:t>
            </w:r>
          </w:p>
          <w:p>
            <w:pPr>
              <w:spacing w:after="20"/>
              <w:ind w:left="20"/>
              <w:jc w:val="both"/>
            </w:pPr>
            <w:r>
              <w:rPr>
                <w:rFonts w:ascii="Times New Roman"/>
                <w:b w:val="false"/>
                <w:i w:val="false"/>
                <w:color w:val="000000"/>
                <w:sz w:val="20"/>
              </w:rPr>
              <w:t>Правоохранительная деятельность</w:t>
            </w:r>
          </w:p>
          <w:p>
            <w:pPr>
              <w:spacing w:after="20"/>
              <w:ind w:left="20"/>
              <w:jc w:val="both"/>
            </w:pPr>
            <w:r>
              <w:rPr>
                <w:rFonts w:ascii="Times New Roman"/>
                <w:b w:val="false"/>
                <w:i w:val="false"/>
                <w:color w:val="000000"/>
                <w:sz w:val="20"/>
              </w:rPr>
              <w:t>Транспорт, транспортная техника и технологии</w:t>
            </w:r>
          </w:p>
          <w:p>
            <w:pPr>
              <w:spacing w:after="20"/>
              <w:ind w:left="20"/>
              <w:jc w:val="both"/>
            </w:pPr>
            <w:r>
              <w:rPr>
                <w:rFonts w:ascii="Times New Roman"/>
                <w:b w:val="false"/>
                <w:i w:val="false"/>
                <w:color w:val="000000"/>
                <w:sz w:val="20"/>
              </w:rPr>
              <w:t>Логистика</w:t>
            </w:r>
          </w:p>
          <w:p>
            <w:pPr>
              <w:spacing w:after="20"/>
              <w:ind w:left="20"/>
              <w:jc w:val="both"/>
            </w:pPr>
            <w:r>
              <w:rPr>
                <w:rFonts w:ascii="Times New Roman"/>
                <w:b w:val="false"/>
                <w:i w:val="false"/>
                <w:color w:val="000000"/>
                <w:sz w:val="20"/>
              </w:rPr>
              <w:t>(по отраслям)</w:t>
            </w:r>
          </w:p>
          <w:p>
            <w:pPr>
              <w:spacing w:after="20"/>
              <w:ind w:left="20"/>
              <w:jc w:val="both"/>
            </w:pPr>
            <w:r>
              <w:rPr>
                <w:rFonts w:ascii="Times New Roman"/>
                <w:b w:val="false"/>
                <w:i w:val="false"/>
                <w:color w:val="000000"/>
                <w:sz w:val="20"/>
              </w:rPr>
              <w:t>Военное дело и безопасность</w:t>
            </w:r>
          </w:p>
          <w:p>
            <w:pPr>
              <w:spacing w:after="20"/>
              <w:ind w:left="20"/>
              <w:jc w:val="both"/>
            </w:pPr>
            <w:r>
              <w:rPr>
                <w:rFonts w:ascii="Times New Roman"/>
                <w:b w:val="false"/>
                <w:i w:val="false"/>
                <w:color w:val="000000"/>
                <w:sz w:val="20"/>
              </w:rPr>
              <w:t>Судебная экспертиза</w:t>
            </w:r>
          </w:p>
          <w:p>
            <w:pPr>
              <w:spacing w:after="20"/>
              <w:ind w:left="20"/>
              <w:jc w:val="both"/>
            </w:pPr>
            <w:r>
              <w:rPr>
                <w:rFonts w:ascii="Times New Roman"/>
                <w:b w:val="false"/>
                <w:i w:val="false"/>
                <w:color w:val="000000"/>
                <w:sz w:val="20"/>
              </w:rPr>
              <w:t>Техносферная безопасность</w:t>
            </w:r>
          </w:p>
          <w:p>
            <w:pPr>
              <w:spacing w:after="20"/>
              <w:ind w:left="20"/>
              <w:jc w:val="both"/>
            </w:pPr>
            <w:r>
              <w:rPr>
                <w:rFonts w:ascii="Times New Roman"/>
                <w:b w:val="false"/>
                <w:i w:val="false"/>
                <w:color w:val="000000"/>
                <w:sz w:val="20"/>
              </w:rPr>
              <w:t>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C-SV-1 стаж работы должен соответствовать одному из требований, предусмотренных пунктом 6 Типовых квалификационных требований к категориям должностей правоохранительных органов, утвержденных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от 13 апреля 2020 года № 67 "Об утверждении Типовых квалификационных требований к категориям должностей правоохранительных органов" (зарегистрирован в Реестре государственной регистрации нормативных правовых актов № 20391) (далее – приказ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По должности советника Министра по чрезвычайным ситуациям Республики Казахстан (далее – Министр)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Министра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Пожаротушение и аварийно-спасательное дело</w:t>
            </w:r>
          </w:p>
          <w:p>
            <w:pPr>
              <w:spacing w:after="20"/>
              <w:ind w:left="20"/>
              <w:jc w:val="both"/>
            </w:pPr>
            <w:r>
              <w:rPr>
                <w:rFonts w:ascii="Times New Roman"/>
                <w:b w:val="false"/>
                <w:i w:val="false"/>
                <w:color w:val="000000"/>
                <w:sz w:val="20"/>
              </w:rPr>
              <w:t>Защита в чрезвычайных ситуациях</w:t>
            </w:r>
          </w:p>
          <w:p>
            <w:pPr>
              <w:spacing w:after="20"/>
              <w:ind w:left="20"/>
              <w:jc w:val="both"/>
            </w:pPr>
            <w:r>
              <w:rPr>
                <w:rFonts w:ascii="Times New Roman"/>
                <w:b w:val="false"/>
                <w:i w:val="false"/>
                <w:color w:val="000000"/>
                <w:sz w:val="20"/>
              </w:rPr>
              <w:t>Командная тактическая сил гражданской обороны</w:t>
            </w:r>
          </w:p>
          <w:p>
            <w:pPr>
              <w:spacing w:after="20"/>
              <w:ind w:left="20"/>
              <w:jc w:val="both"/>
            </w:pPr>
            <w:r>
              <w:rPr>
                <w:rFonts w:ascii="Times New Roman"/>
                <w:b w:val="false"/>
                <w:i w:val="false"/>
                <w:color w:val="000000"/>
                <w:sz w:val="20"/>
              </w:rPr>
              <w:t>Промышленная, экологическая и пожарная безопасность</w:t>
            </w:r>
          </w:p>
          <w:p>
            <w:pPr>
              <w:spacing w:after="20"/>
              <w:ind w:left="20"/>
              <w:jc w:val="both"/>
            </w:pPr>
            <w:r>
              <w:rPr>
                <w:rFonts w:ascii="Times New Roman"/>
                <w:b w:val="false"/>
                <w:i w:val="false"/>
                <w:color w:val="000000"/>
                <w:sz w:val="20"/>
              </w:rPr>
              <w:t>Строительство</w:t>
            </w:r>
          </w:p>
          <w:p>
            <w:pPr>
              <w:spacing w:after="20"/>
              <w:ind w:left="20"/>
              <w:jc w:val="both"/>
            </w:pPr>
            <w:r>
              <w:rPr>
                <w:rFonts w:ascii="Times New Roman"/>
                <w:b w:val="false"/>
                <w:i w:val="false"/>
                <w:color w:val="000000"/>
                <w:sz w:val="20"/>
              </w:rPr>
              <w:t>Производство строительных материалов, изделий и конструкций</w:t>
            </w:r>
          </w:p>
          <w:p>
            <w:pPr>
              <w:spacing w:after="20"/>
              <w:ind w:left="20"/>
              <w:jc w:val="both"/>
            </w:pPr>
            <w:r>
              <w:rPr>
                <w:rFonts w:ascii="Times New Roman"/>
                <w:b w:val="false"/>
                <w:i w:val="false"/>
                <w:color w:val="000000"/>
                <w:sz w:val="20"/>
              </w:rPr>
              <w:t>Электроэнергетика</w:t>
            </w:r>
          </w:p>
          <w:p>
            <w:pPr>
              <w:spacing w:after="20"/>
              <w:ind w:left="20"/>
              <w:jc w:val="both"/>
            </w:pPr>
            <w:r>
              <w:rPr>
                <w:rFonts w:ascii="Times New Roman"/>
                <w:b w:val="false"/>
                <w:i w:val="false"/>
                <w:color w:val="000000"/>
                <w:sz w:val="20"/>
              </w:rPr>
              <w:t>Теплоэнергетика</w:t>
            </w:r>
          </w:p>
          <w:p>
            <w:pPr>
              <w:spacing w:after="20"/>
              <w:ind w:left="20"/>
              <w:jc w:val="both"/>
            </w:pPr>
            <w:r>
              <w:rPr>
                <w:rFonts w:ascii="Times New Roman"/>
                <w:b w:val="false"/>
                <w:i w:val="false"/>
                <w:color w:val="000000"/>
                <w:sz w:val="20"/>
              </w:rPr>
              <w:t>Радиотехника, электроника и телекоммуникации</w:t>
            </w:r>
          </w:p>
          <w:p>
            <w:pPr>
              <w:spacing w:after="20"/>
              <w:ind w:left="20"/>
              <w:jc w:val="both"/>
            </w:pPr>
            <w:r>
              <w:rPr>
                <w:rFonts w:ascii="Times New Roman"/>
                <w:b w:val="false"/>
                <w:i w:val="false"/>
                <w:color w:val="000000"/>
                <w:sz w:val="20"/>
              </w:rPr>
              <w:t>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Логистика (по отраслям)</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C-SV-4 стаж работы должен соответствовать одному из требований, предусмотренных </w:t>
            </w:r>
            <w:r>
              <w:rPr>
                <w:rFonts w:ascii="Times New Roman"/>
                <w:b w:val="false"/>
                <w:i w:val="false"/>
                <w:color w:val="000000"/>
                <w:sz w:val="20"/>
              </w:rPr>
              <w:t>пунктом 12</w:t>
            </w:r>
            <w:r>
              <w:rPr>
                <w:rFonts w:ascii="Times New Roman"/>
                <w:b w:val="false"/>
                <w:i w:val="false"/>
                <w:color w:val="000000"/>
                <w:sz w:val="20"/>
              </w:rPr>
              <w:t xml:space="preserve">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По должности помощника Министра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Министра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Логистика (по отраслям)</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C-SV-6 стаж работы должен соответствовать одному из требований, предусмотренных </w:t>
            </w:r>
            <w:r>
              <w:rPr>
                <w:rFonts w:ascii="Times New Roman"/>
                <w:b w:val="false"/>
                <w:i w:val="false"/>
                <w:color w:val="000000"/>
                <w:sz w:val="20"/>
              </w:rPr>
              <w:t>пунктом 13</w:t>
            </w:r>
            <w:r>
              <w:rPr>
                <w:rFonts w:ascii="Times New Roman"/>
                <w:b w:val="false"/>
                <w:i w:val="false"/>
                <w:color w:val="000000"/>
                <w:sz w:val="20"/>
              </w:rPr>
              <w:t xml:space="preserve">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По должностям Департамента ликвидации чрезвычайных ситуаций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Департамента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Информатика, вычислительная техника и управление</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Гидрология</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Геодезия и картография</w:t>
            </w:r>
          </w:p>
          <w:p>
            <w:pPr>
              <w:spacing w:after="20"/>
              <w:ind w:left="20"/>
              <w:jc w:val="both"/>
            </w:pPr>
            <w:r>
              <w:rPr>
                <w:rFonts w:ascii="Times New Roman"/>
                <w:b w:val="false"/>
                <w:i w:val="false"/>
                <w:color w:val="000000"/>
                <w:sz w:val="20"/>
              </w:rPr>
              <w:t>
Авиационная техника и технологии</w:t>
            </w:r>
          </w:p>
          <w:p>
            <w:pPr>
              <w:spacing w:after="20"/>
              <w:ind w:left="20"/>
              <w:jc w:val="both"/>
            </w:pPr>
            <w:r>
              <w:rPr>
                <w:rFonts w:ascii="Times New Roman"/>
                <w:b w:val="false"/>
                <w:i w:val="false"/>
                <w:color w:val="000000"/>
                <w:sz w:val="20"/>
              </w:rPr>
              <w:t>
Морская техника и технологии</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Прикладная экология</w:t>
            </w:r>
          </w:p>
          <w:p>
            <w:pPr>
              <w:spacing w:after="20"/>
              <w:ind w:left="20"/>
              <w:jc w:val="both"/>
            </w:pPr>
            <w:r>
              <w:rPr>
                <w:rFonts w:ascii="Times New Roman"/>
                <w:b w:val="false"/>
                <w:i w:val="false"/>
                <w:color w:val="000000"/>
                <w:sz w:val="20"/>
              </w:rPr>
              <w:t>
Ядерная физика</w:t>
            </w:r>
          </w:p>
          <w:p>
            <w:pPr>
              <w:spacing w:after="20"/>
              <w:ind w:left="20"/>
              <w:jc w:val="both"/>
            </w:pPr>
            <w:r>
              <w:rPr>
                <w:rFonts w:ascii="Times New Roman"/>
                <w:b w:val="false"/>
                <w:i w:val="false"/>
                <w:color w:val="000000"/>
                <w:sz w:val="20"/>
              </w:rPr>
              <w:t>
Космическая техника и технологии</w:t>
            </w:r>
          </w:p>
          <w:p>
            <w:pPr>
              <w:spacing w:after="20"/>
              <w:ind w:left="20"/>
              <w:jc w:val="both"/>
            </w:pPr>
            <w:r>
              <w:rPr>
                <w:rFonts w:ascii="Times New Roman"/>
                <w:b w:val="false"/>
                <w:i w:val="false"/>
                <w:color w:val="000000"/>
                <w:sz w:val="20"/>
              </w:rPr>
              <w:t>
Техническая физика</w:t>
            </w:r>
          </w:p>
          <w:p>
            <w:pPr>
              <w:spacing w:after="20"/>
              <w:ind w:left="20"/>
              <w:jc w:val="both"/>
            </w:pPr>
            <w:r>
              <w:rPr>
                <w:rFonts w:ascii="Times New Roman"/>
                <w:b w:val="false"/>
                <w:i w:val="false"/>
                <w:color w:val="000000"/>
                <w:sz w:val="20"/>
              </w:rPr>
              <w:t>
Транспортное строительство</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C-SV-2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восьми лет стажа работы на правоохранительной службе, в том числе не менее одного года на должностях не ниже категорий C-GP-3, C-OGP-3, C-AGP-3, В-PK-3, В-PKО-2, C-SV-3, С-SVО-2, C-SVU-2, C-SN-2, С-SSP-2, C-SGU-3, С-FMО-2 или на должностях не ниже следующей нижестоящей категории, предусмотренной штатным расписанием конкретного структурного подразделения;</w:t>
            </w:r>
          </w:p>
          <w:p>
            <w:pPr>
              <w:spacing w:after="20"/>
              <w:ind w:left="20"/>
              <w:jc w:val="both"/>
            </w:pPr>
            <w:r>
              <w:rPr>
                <w:rFonts w:ascii="Times New Roman"/>
                <w:b w:val="false"/>
                <w:i w:val="false"/>
                <w:color w:val="000000"/>
                <w:sz w:val="20"/>
              </w:rPr>
              <w:t>
2) не менее восьми лет стажа работы в специальных государственных органах или на воинской службе, в том числе не менее двух лет на руководящих должностях;</w:t>
            </w:r>
          </w:p>
          <w:p>
            <w:pPr>
              <w:spacing w:after="20"/>
              <w:ind w:left="20"/>
              <w:jc w:val="both"/>
            </w:pPr>
            <w:r>
              <w:rPr>
                <w:rFonts w:ascii="Times New Roman"/>
                <w:b w:val="false"/>
                <w:i w:val="false"/>
                <w:color w:val="000000"/>
                <w:sz w:val="20"/>
              </w:rPr>
              <w:t>
3) не менее десяти лет стажа работы в должности судьи;</w:t>
            </w:r>
          </w:p>
          <w:p>
            <w:pPr>
              <w:spacing w:after="20"/>
              <w:ind w:left="20"/>
              <w:jc w:val="both"/>
            </w:pPr>
            <w:r>
              <w:rPr>
                <w:rFonts w:ascii="Times New Roman"/>
                <w:b w:val="false"/>
                <w:i w:val="false"/>
                <w:color w:val="000000"/>
                <w:sz w:val="20"/>
              </w:rPr>
              <w:t>
4) не менее десяти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А-2, В-2, С-2, C-O-2, D-2, D-O-2, Е-1;</w:t>
            </w:r>
          </w:p>
          <w:p>
            <w:pPr>
              <w:spacing w:after="20"/>
              <w:ind w:left="20"/>
              <w:jc w:val="both"/>
            </w:pPr>
            <w:r>
              <w:rPr>
                <w:rFonts w:ascii="Times New Roman"/>
                <w:b w:val="false"/>
                <w:i w:val="false"/>
                <w:color w:val="000000"/>
                <w:sz w:val="20"/>
              </w:rPr>
              <w:t>
5) не менее одиннадцати лет стажа работы в сферах, соответствующих функциональным направлениям конкретной должности данных категорий, в том числе не менее пяти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 (за исключением должностей категорий C-OGP-1, В-PKО-1, C-SV-2, C-SVО-1, C-SVU-1, С-FMО-1).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Департамента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C-SV-3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семи лет стажа работы на правоохранительной службе, в том числе не менее одного года на должностях не ниже категорий C-GP-4, C-OGP-4, C-RGP-1, C-AGP-4, C-KGP-2, C-OKGP-2, В-PK-4, В-PKО-3, C-SV-4, С-SVО-3, C-SVR-1, C-SVU-3, C-SN-3, С-SSP-3, C-SGU-5, С-FM-3, С-FMО-3 или на должностях не ниже следующей нижестоящей категории, предусмотренной штатным расписанием конкретного структурного подразделения;</w:t>
            </w:r>
          </w:p>
          <w:p>
            <w:pPr>
              <w:spacing w:after="20"/>
              <w:ind w:left="20"/>
              <w:jc w:val="both"/>
            </w:pPr>
            <w:r>
              <w:rPr>
                <w:rFonts w:ascii="Times New Roman"/>
                <w:b w:val="false"/>
                <w:i w:val="false"/>
                <w:color w:val="000000"/>
                <w:sz w:val="20"/>
              </w:rPr>
              <w:t>
2) не менее семи лет стажа работы на правоохранительной службе, в том числе не менее трех лет на должностях категории В-PK-6, для занятия должности категории В-PKО-2;</w:t>
            </w:r>
          </w:p>
          <w:p>
            <w:pPr>
              <w:spacing w:after="20"/>
              <w:ind w:left="20"/>
              <w:jc w:val="both"/>
            </w:pPr>
            <w:r>
              <w:rPr>
                <w:rFonts w:ascii="Times New Roman"/>
                <w:b w:val="false"/>
                <w:i w:val="false"/>
                <w:color w:val="000000"/>
                <w:sz w:val="20"/>
              </w:rPr>
              <w:t>
3) не менее семи лет стажа работы в специальных государственных органах или на воинской службе, в том числе не менее одного года на руководящих должностях;</w:t>
            </w:r>
          </w:p>
          <w:p>
            <w:pPr>
              <w:spacing w:after="20"/>
              <w:ind w:left="20"/>
              <w:jc w:val="both"/>
            </w:pPr>
            <w:r>
              <w:rPr>
                <w:rFonts w:ascii="Times New Roman"/>
                <w:b w:val="false"/>
                <w:i w:val="false"/>
                <w:color w:val="000000"/>
                <w:sz w:val="20"/>
              </w:rPr>
              <w:t>
4) не менее девяти лет стажа работы в должности судьи;</w:t>
            </w:r>
          </w:p>
          <w:p>
            <w:pPr>
              <w:spacing w:after="20"/>
              <w:ind w:left="20"/>
              <w:jc w:val="both"/>
            </w:pPr>
            <w:r>
              <w:rPr>
                <w:rFonts w:ascii="Times New Roman"/>
                <w:b w:val="false"/>
                <w:i w:val="false"/>
                <w:color w:val="000000"/>
                <w:sz w:val="20"/>
              </w:rPr>
              <w:t>
5) не менее девяти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А-3, В-3, С-3, C-O-3, C-R-1, D-3, D-O-3, Е-2, E-R-1;</w:t>
            </w:r>
          </w:p>
          <w:p>
            <w:pPr>
              <w:spacing w:after="20"/>
              <w:ind w:left="20"/>
              <w:jc w:val="both"/>
            </w:pPr>
            <w:r>
              <w:rPr>
                <w:rFonts w:ascii="Times New Roman"/>
                <w:b w:val="false"/>
                <w:i w:val="false"/>
                <w:color w:val="000000"/>
                <w:sz w:val="20"/>
              </w:rPr>
              <w:t>
6) не менее десяти лет стажа работы в сферах, соответствующих функциональным направлениям конкретной должности данных категорий, в том числе не менее четырех лет на руководящих должностях;</w:t>
            </w:r>
          </w:p>
          <w:p>
            <w:pPr>
              <w:spacing w:after="20"/>
              <w:ind w:left="20"/>
              <w:jc w:val="both"/>
            </w:pPr>
            <w:r>
              <w:rPr>
                <w:rFonts w:ascii="Times New Roman"/>
                <w:b w:val="false"/>
                <w:i w:val="false"/>
                <w:color w:val="000000"/>
                <w:sz w:val="20"/>
              </w:rPr>
              <w:t>
7)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C-SV-4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шести лет стажа работы на правоохранительной службе, в том числе не менее одного года на должностях не ниже категорий C-GP-5, C-OGP-5, C-RGP-2, C-AGP-6, C-KGP-3, C-OKGP-3, В-PK-5, В-PKО-4, C-SV-5, С-SVО-4, C-SVR-3, C-SVU-4, C-SN-4, С-SSP-4, C-SGU-7, С-FM-4, С-FMО-4 или на должностях не ниже следующей нижестоящей категории, предусмотренной штатным расписанием конкретного структурного подразделения;</w:t>
            </w:r>
          </w:p>
          <w:p>
            <w:pPr>
              <w:spacing w:after="20"/>
              <w:ind w:left="20"/>
              <w:jc w:val="both"/>
            </w:pPr>
            <w:r>
              <w:rPr>
                <w:rFonts w:ascii="Times New Roman"/>
                <w:b w:val="false"/>
                <w:i w:val="false"/>
                <w:color w:val="000000"/>
                <w:sz w:val="20"/>
              </w:rPr>
              <w:t>
2) не менее шести лет стажа работы на правоохранительной службе, в том числе не менее двух лет на должностях категории В-PK-6, для занятия должности категории В-PKО-3;</w:t>
            </w:r>
          </w:p>
          <w:p>
            <w:pPr>
              <w:spacing w:after="20"/>
              <w:ind w:left="20"/>
              <w:jc w:val="both"/>
            </w:pPr>
            <w:r>
              <w:rPr>
                <w:rFonts w:ascii="Times New Roman"/>
                <w:b w:val="false"/>
                <w:i w:val="false"/>
                <w:color w:val="000000"/>
                <w:sz w:val="20"/>
              </w:rPr>
              <w:t>
3) не менее шести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4) не менее семи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А-4, В-5, С-4, C-O-5, C-R-2, D-4, D-O-4, Е-3, E-R-2, E-G-1;</w:t>
            </w:r>
          </w:p>
          <w:p>
            <w:pPr>
              <w:spacing w:after="20"/>
              <w:ind w:left="20"/>
              <w:jc w:val="both"/>
            </w:pPr>
            <w:r>
              <w:rPr>
                <w:rFonts w:ascii="Times New Roman"/>
                <w:b w:val="false"/>
                <w:i w:val="false"/>
                <w:color w:val="000000"/>
                <w:sz w:val="20"/>
              </w:rPr>
              <w:t>
5) не менее восьми лет стажа работы в сферах, соответствующих функциональным направлениям конкретной должности данных категорий, в том числе не менее трех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C-SV-8 стаж работы должен соответствовать одному из требований, предусмотренных </w:t>
            </w:r>
            <w:r>
              <w:rPr>
                <w:rFonts w:ascii="Times New Roman"/>
                <w:b w:val="false"/>
                <w:i w:val="false"/>
                <w:color w:val="000000"/>
                <w:sz w:val="20"/>
              </w:rPr>
              <w:t>пунктом 14</w:t>
            </w:r>
            <w:r>
              <w:rPr>
                <w:rFonts w:ascii="Times New Roman"/>
                <w:b w:val="false"/>
                <w:i w:val="false"/>
                <w:color w:val="000000"/>
                <w:sz w:val="20"/>
              </w:rPr>
              <w:t xml:space="preserve">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По должностям Командного центра стратегического планирования и оперативного управления (на правах Департамента)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Геодезия и картография</w:t>
            </w:r>
          </w:p>
          <w:p>
            <w:pPr>
              <w:spacing w:after="20"/>
              <w:ind w:left="20"/>
              <w:jc w:val="both"/>
            </w:pPr>
            <w:r>
              <w:rPr>
                <w:rFonts w:ascii="Times New Roman"/>
                <w:b w:val="false"/>
                <w:i w:val="false"/>
                <w:color w:val="000000"/>
                <w:sz w:val="20"/>
              </w:rPr>
              <w:t>
Информатика, вычислительная техника и управление</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C-SV-2 стаж работы должен соответствовать одному из требований, предусмотренных </w:t>
            </w:r>
            <w:r>
              <w:rPr>
                <w:rFonts w:ascii="Times New Roman"/>
                <w:b w:val="false"/>
                <w:i w:val="false"/>
                <w:color w:val="000000"/>
                <w:sz w:val="20"/>
              </w:rPr>
              <w:t>пунктом 8</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Центра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C-SV-3 стаж работы должен соответствовать одному из требований, предусмотренных </w:t>
            </w:r>
            <w:r>
              <w:rPr>
                <w:rFonts w:ascii="Times New Roman"/>
                <w:b w:val="false"/>
                <w:i w:val="false"/>
                <w:color w:val="000000"/>
                <w:sz w:val="20"/>
              </w:rPr>
              <w:t>пунктом 10</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p>
            <w:pPr>
              <w:spacing w:after="20"/>
              <w:ind w:left="20"/>
              <w:jc w:val="both"/>
            </w:pPr>
            <w:r>
              <w:rPr>
                <w:rFonts w:ascii="Times New Roman"/>
                <w:b w:val="false"/>
                <w:i w:val="false"/>
                <w:color w:val="000000"/>
                <w:sz w:val="20"/>
              </w:rPr>
              <w:t>
Начальник дежурной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C-SV-4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p>
            <w:pPr>
              <w:spacing w:after="20"/>
              <w:ind w:left="20"/>
              <w:jc w:val="both"/>
            </w:pPr>
            <w:r>
              <w:rPr>
                <w:rFonts w:ascii="Times New Roman"/>
                <w:b w:val="false"/>
                <w:i w:val="false"/>
                <w:color w:val="000000"/>
                <w:sz w:val="20"/>
              </w:rPr>
              <w:t>
Заместитель начальника дежурной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C-SV-5 стаж работы должен соответствовать одному из требований, предусмотренных </w:t>
            </w:r>
            <w:r>
              <w:rPr>
                <w:rFonts w:ascii="Times New Roman"/>
                <w:b w:val="false"/>
                <w:i w:val="false"/>
                <w:color w:val="000000"/>
                <w:sz w:val="20"/>
              </w:rPr>
              <w:t>пунктом 13</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p>
            <w:pPr>
              <w:spacing w:after="20"/>
              <w:ind w:left="20"/>
              <w:jc w:val="both"/>
            </w:pPr>
            <w:r>
              <w:rPr>
                <w:rFonts w:ascii="Times New Roman"/>
                <w:b w:val="false"/>
                <w:i w:val="false"/>
                <w:color w:val="000000"/>
                <w:sz w:val="20"/>
              </w:rPr>
              <w:t>
Оперативный дежурный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C-SV-8 стаж работы должен соответствовать одному из требований, предусмотренных </w:t>
            </w:r>
            <w:r>
              <w:rPr>
                <w:rFonts w:ascii="Times New Roman"/>
                <w:b w:val="false"/>
                <w:i w:val="false"/>
                <w:color w:val="000000"/>
                <w:sz w:val="20"/>
              </w:rPr>
              <w:t>пунктом 14</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w:t>
            </w:r>
          </w:p>
          <w:p>
            <w:pPr>
              <w:spacing w:after="20"/>
              <w:ind w:left="20"/>
              <w:jc w:val="both"/>
            </w:pPr>
            <w:r>
              <w:rPr>
                <w:rFonts w:ascii="Times New Roman"/>
                <w:b w:val="false"/>
                <w:i w:val="false"/>
                <w:color w:val="000000"/>
                <w:sz w:val="20"/>
              </w:rPr>
              <w:t>
Старший инспектор-дежурный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C-SV-9 стаж работы должен соответствовать одному из требований, предусмотренных </w:t>
            </w:r>
            <w:r>
              <w:rPr>
                <w:rFonts w:ascii="Times New Roman"/>
                <w:b w:val="false"/>
                <w:i w:val="false"/>
                <w:color w:val="000000"/>
                <w:sz w:val="20"/>
              </w:rPr>
              <w:t>пунктом 15</w:t>
            </w:r>
            <w:r>
              <w:rPr>
                <w:rFonts w:ascii="Times New Roman"/>
                <w:b w:val="false"/>
                <w:i w:val="false"/>
                <w:color w:val="000000"/>
                <w:sz w:val="20"/>
              </w:rPr>
              <w:t xml:space="preserve">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 По должностям Департамента информатизации, цифровизации и связи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Департамента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Системы информационной безопасности</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Программное обеспечение вычислительной техники и автоматизированных систем</w:t>
            </w:r>
          </w:p>
          <w:p>
            <w:pPr>
              <w:spacing w:after="20"/>
              <w:ind w:left="20"/>
              <w:jc w:val="both"/>
            </w:pPr>
            <w:r>
              <w:rPr>
                <w:rFonts w:ascii="Times New Roman"/>
                <w:b w:val="false"/>
                <w:i w:val="false"/>
                <w:color w:val="000000"/>
                <w:sz w:val="20"/>
              </w:rPr>
              <w:t>
Информатика</w:t>
            </w:r>
          </w:p>
          <w:p>
            <w:pPr>
              <w:spacing w:after="20"/>
              <w:ind w:left="20"/>
              <w:jc w:val="both"/>
            </w:pPr>
            <w:r>
              <w:rPr>
                <w:rFonts w:ascii="Times New Roman"/>
                <w:b w:val="false"/>
                <w:i w:val="false"/>
                <w:color w:val="000000"/>
                <w:sz w:val="20"/>
              </w:rPr>
              <w:t>
Математическое и компьютерное моделирование</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C-SV-2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восьми лет стажа работы на правоохранительной службе, в том числе не менее одного года на должностях не ниже категорий C-GP-3, C-OGP-3, C-AGP-3, В-PK-3, В-PKО-2, C-SV-3, С-SVО-2, C-SVU-2, C-SN-2, С-SSP-2, C-SGU-3, С-FMО-2 или на должностях не ниже следующей нижестоящей категории, предусмотренной штатным расписанием конкретного структурного подразделения;</w:t>
            </w:r>
          </w:p>
          <w:p>
            <w:pPr>
              <w:spacing w:after="20"/>
              <w:ind w:left="20"/>
              <w:jc w:val="both"/>
            </w:pPr>
            <w:r>
              <w:rPr>
                <w:rFonts w:ascii="Times New Roman"/>
                <w:b w:val="false"/>
                <w:i w:val="false"/>
                <w:color w:val="000000"/>
                <w:sz w:val="20"/>
              </w:rPr>
              <w:t>
2) не менее восьми лет стажа работы в специальных государственных органах или на воинской службе, в том числе не менее двух лет на руководящих должностях;</w:t>
            </w:r>
          </w:p>
          <w:p>
            <w:pPr>
              <w:spacing w:after="20"/>
              <w:ind w:left="20"/>
              <w:jc w:val="both"/>
            </w:pPr>
            <w:r>
              <w:rPr>
                <w:rFonts w:ascii="Times New Roman"/>
                <w:b w:val="false"/>
                <w:i w:val="false"/>
                <w:color w:val="000000"/>
                <w:sz w:val="20"/>
              </w:rPr>
              <w:t>
3) не менее десяти лет стажа работы в должности судьи;</w:t>
            </w:r>
          </w:p>
          <w:p>
            <w:pPr>
              <w:spacing w:after="20"/>
              <w:ind w:left="20"/>
              <w:jc w:val="both"/>
            </w:pPr>
            <w:r>
              <w:rPr>
                <w:rFonts w:ascii="Times New Roman"/>
                <w:b w:val="false"/>
                <w:i w:val="false"/>
                <w:color w:val="000000"/>
                <w:sz w:val="20"/>
              </w:rPr>
              <w:t>
4) не менее десяти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А-2, В-2, С-2, C-O-2, D-2, D-O-2, Е-1;</w:t>
            </w:r>
          </w:p>
          <w:p>
            <w:pPr>
              <w:spacing w:after="20"/>
              <w:ind w:left="20"/>
              <w:jc w:val="both"/>
            </w:pPr>
            <w:r>
              <w:rPr>
                <w:rFonts w:ascii="Times New Roman"/>
                <w:b w:val="false"/>
                <w:i w:val="false"/>
                <w:color w:val="000000"/>
                <w:sz w:val="20"/>
              </w:rPr>
              <w:t>
5) не менее одиннадцати лет стажа работы в сферах, соответствующих функциональным направлениям конкретной должности данных категорий, в том числе не менее пяти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 (за исключением должностей категорий C-OGP-1, В-PKО-1, C-SV-2, C-SVО-1, C-SVU-1, С-FMО-1).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Департамента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C-SV-3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семи лет стажа работы на правоохранительной службе, в том числе не менее одного года на должностях не ниже категорий C-GP-4, C-OGP-4, C-RGP-1, C-AGP-4, C-KGP-2, C-OKGP-2, В-PK-4, В-PKО-3, C-SV-4, С-SVО-3, C-SVR-1, C-SVU-3, C-SN-3, С-SSP-3, C-SGU-5, С-FM-3, С-FMО-3 или на должностях не ниже следующей нижестоящей категории, предусмотренной штатным расписанием конкретного структурного подразделения;</w:t>
            </w:r>
          </w:p>
          <w:p>
            <w:pPr>
              <w:spacing w:after="20"/>
              <w:ind w:left="20"/>
              <w:jc w:val="both"/>
            </w:pPr>
            <w:r>
              <w:rPr>
                <w:rFonts w:ascii="Times New Roman"/>
                <w:b w:val="false"/>
                <w:i w:val="false"/>
                <w:color w:val="000000"/>
                <w:sz w:val="20"/>
              </w:rPr>
              <w:t>
2) не менее семи лет стажа работы на правоохранительной службе, в том числе не менее трех лет на должностях категории В-PK-6, для занятия должности категории В-PKО-2;</w:t>
            </w:r>
          </w:p>
          <w:p>
            <w:pPr>
              <w:spacing w:after="20"/>
              <w:ind w:left="20"/>
              <w:jc w:val="both"/>
            </w:pPr>
            <w:r>
              <w:rPr>
                <w:rFonts w:ascii="Times New Roman"/>
                <w:b w:val="false"/>
                <w:i w:val="false"/>
                <w:color w:val="000000"/>
                <w:sz w:val="20"/>
              </w:rPr>
              <w:t>
3) не менее семи лет стажа работы в специальных государственных органах или на воинской службе, в том числе не менее одного года на руководящих должностях;</w:t>
            </w:r>
          </w:p>
          <w:p>
            <w:pPr>
              <w:spacing w:after="20"/>
              <w:ind w:left="20"/>
              <w:jc w:val="both"/>
            </w:pPr>
            <w:r>
              <w:rPr>
                <w:rFonts w:ascii="Times New Roman"/>
                <w:b w:val="false"/>
                <w:i w:val="false"/>
                <w:color w:val="000000"/>
                <w:sz w:val="20"/>
              </w:rPr>
              <w:t>
4) не менее девяти лет стажа работы в должности судьи;</w:t>
            </w:r>
          </w:p>
          <w:p>
            <w:pPr>
              <w:spacing w:after="20"/>
              <w:ind w:left="20"/>
              <w:jc w:val="both"/>
            </w:pPr>
            <w:r>
              <w:rPr>
                <w:rFonts w:ascii="Times New Roman"/>
                <w:b w:val="false"/>
                <w:i w:val="false"/>
                <w:color w:val="000000"/>
                <w:sz w:val="20"/>
              </w:rPr>
              <w:t>
5) не менее девяти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А-3, В-3, С-3, C-O-3, C-R-1, D-3, D-O-3, Е-2, E-R-1;</w:t>
            </w:r>
          </w:p>
          <w:p>
            <w:pPr>
              <w:spacing w:after="20"/>
              <w:ind w:left="20"/>
              <w:jc w:val="both"/>
            </w:pPr>
            <w:r>
              <w:rPr>
                <w:rFonts w:ascii="Times New Roman"/>
                <w:b w:val="false"/>
                <w:i w:val="false"/>
                <w:color w:val="000000"/>
                <w:sz w:val="20"/>
              </w:rPr>
              <w:t>
6) не менее десяти лет стажа работы в сферах, соответствующих функциональным направлениям конкретной должности данных категорий, в том числе не менее четырех лет на руководящих должностях;</w:t>
            </w:r>
          </w:p>
          <w:p>
            <w:pPr>
              <w:spacing w:after="20"/>
              <w:ind w:left="20"/>
              <w:jc w:val="both"/>
            </w:pPr>
            <w:r>
              <w:rPr>
                <w:rFonts w:ascii="Times New Roman"/>
                <w:b w:val="false"/>
                <w:i w:val="false"/>
                <w:color w:val="000000"/>
                <w:sz w:val="20"/>
              </w:rPr>
              <w:t>
7)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C-SV-4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шести лет стажа работы на правоохранительной службе, в том числе не менее одного года на должностях не ниже категорий C-GP-5, C-OGP-5, C-RGP-2, C-AGP-6, C-KGP-3, C-OKGP-3, В-PK-5, В-PKО-4, C-SV-5, С-SVО-4, C-SVR-3, C-SVU-4, C-SN-4, С-SSP-4, C-SGU-7, С-FM-4, С-FMО-4 или на должностях не ниже следующей нижестоящей категории, предусмотренной штатным расписанием конкретного структурного подразделения;</w:t>
            </w:r>
          </w:p>
          <w:p>
            <w:pPr>
              <w:spacing w:after="20"/>
              <w:ind w:left="20"/>
              <w:jc w:val="both"/>
            </w:pPr>
            <w:r>
              <w:rPr>
                <w:rFonts w:ascii="Times New Roman"/>
                <w:b w:val="false"/>
                <w:i w:val="false"/>
                <w:color w:val="000000"/>
                <w:sz w:val="20"/>
              </w:rPr>
              <w:t>
2) не менее шести лет стажа работы на правоохранительной службе, в том числе не менее двух лет на должностях категории В-PK-6, для занятия должности категории В-PKО-3;</w:t>
            </w:r>
          </w:p>
          <w:p>
            <w:pPr>
              <w:spacing w:after="20"/>
              <w:ind w:left="20"/>
              <w:jc w:val="both"/>
            </w:pPr>
            <w:r>
              <w:rPr>
                <w:rFonts w:ascii="Times New Roman"/>
                <w:b w:val="false"/>
                <w:i w:val="false"/>
                <w:color w:val="000000"/>
                <w:sz w:val="20"/>
              </w:rPr>
              <w:t>
3) не менее шести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4) не менее семи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А-4, В-5, С-4, C-O-5, C-R-2, D-4, D-O-4, Е-3, E-R-2, E-G-1;</w:t>
            </w:r>
          </w:p>
          <w:p>
            <w:pPr>
              <w:spacing w:after="20"/>
              <w:ind w:left="20"/>
              <w:jc w:val="both"/>
            </w:pPr>
            <w:r>
              <w:rPr>
                <w:rFonts w:ascii="Times New Roman"/>
                <w:b w:val="false"/>
                <w:i w:val="false"/>
                <w:color w:val="000000"/>
                <w:sz w:val="20"/>
              </w:rPr>
              <w:t>
5) не менее восьми лет стажа работы в сферах, соответствующих функциональным направлениям конкретной должности данных категорий, в том числе не менее трех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C-SV-8 стаж работы должен соответствовать одному из требований, предусмотренных </w:t>
            </w:r>
            <w:r>
              <w:rPr>
                <w:rFonts w:ascii="Times New Roman"/>
                <w:b w:val="false"/>
                <w:i w:val="false"/>
                <w:color w:val="000000"/>
                <w:sz w:val="20"/>
              </w:rPr>
              <w:t>пунктом 14</w:t>
            </w:r>
            <w:r>
              <w:rPr>
                <w:rFonts w:ascii="Times New Roman"/>
                <w:b w:val="false"/>
                <w:i w:val="false"/>
                <w:color w:val="000000"/>
                <w:sz w:val="20"/>
              </w:rPr>
              <w:t xml:space="preserve">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 По должностям Департамента кадровой и воспитательной работы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Департамента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Социология</w:t>
            </w:r>
          </w:p>
          <w:p>
            <w:pPr>
              <w:spacing w:after="20"/>
              <w:ind w:left="20"/>
              <w:jc w:val="both"/>
            </w:pPr>
            <w:r>
              <w:rPr>
                <w:rFonts w:ascii="Times New Roman"/>
                <w:b w:val="false"/>
                <w:i w:val="false"/>
                <w:color w:val="000000"/>
                <w:sz w:val="20"/>
              </w:rPr>
              <w:t>
Политология</w:t>
            </w:r>
          </w:p>
          <w:p>
            <w:pPr>
              <w:spacing w:after="20"/>
              <w:ind w:left="20"/>
              <w:jc w:val="both"/>
            </w:pPr>
            <w:r>
              <w:rPr>
                <w:rFonts w:ascii="Times New Roman"/>
                <w:b w:val="false"/>
                <w:i w:val="false"/>
                <w:color w:val="000000"/>
                <w:sz w:val="20"/>
              </w:rPr>
              <w:t>
Психология</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Международное право</w:t>
            </w:r>
          </w:p>
          <w:p>
            <w:pPr>
              <w:spacing w:after="20"/>
              <w:ind w:left="20"/>
              <w:jc w:val="both"/>
            </w:pPr>
            <w:r>
              <w:rPr>
                <w:rFonts w:ascii="Times New Roman"/>
                <w:b w:val="false"/>
                <w:i w:val="false"/>
                <w:color w:val="000000"/>
                <w:sz w:val="20"/>
              </w:rPr>
              <w:t>
Педагогика и психология</w:t>
            </w:r>
          </w:p>
          <w:p>
            <w:pPr>
              <w:spacing w:after="20"/>
              <w:ind w:left="20"/>
              <w:jc w:val="both"/>
            </w:pPr>
            <w:r>
              <w:rPr>
                <w:rFonts w:ascii="Times New Roman"/>
                <w:b w:val="false"/>
                <w:i w:val="false"/>
                <w:color w:val="000000"/>
                <w:sz w:val="20"/>
              </w:rPr>
              <w:t>
Педагогика и методика начального образования</w:t>
            </w:r>
          </w:p>
          <w:p>
            <w:pPr>
              <w:spacing w:after="20"/>
              <w:ind w:left="20"/>
              <w:jc w:val="both"/>
            </w:pPr>
            <w:r>
              <w:rPr>
                <w:rFonts w:ascii="Times New Roman"/>
                <w:b w:val="false"/>
                <w:i w:val="false"/>
                <w:color w:val="000000"/>
                <w:sz w:val="20"/>
              </w:rPr>
              <w:t>
Основы права и экономики</w:t>
            </w:r>
          </w:p>
          <w:p>
            <w:pPr>
              <w:spacing w:after="20"/>
              <w:ind w:left="20"/>
              <w:jc w:val="both"/>
            </w:pPr>
            <w:r>
              <w:rPr>
                <w:rFonts w:ascii="Times New Roman"/>
                <w:b w:val="false"/>
                <w:i w:val="false"/>
                <w:color w:val="000000"/>
                <w:sz w:val="20"/>
              </w:rPr>
              <w:t>
Организация и нормирование труда</w:t>
            </w:r>
          </w:p>
          <w:p>
            <w:pPr>
              <w:spacing w:after="20"/>
              <w:ind w:left="20"/>
              <w:jc w:val="both"/>
            </w:pPr>
            <w:r>
              <w:rPr>
                <w:rFonts w:ascii="Times New Roman"/>
                <w:b w:val="false"/>
                <w:i w:val="false"/>
                <w:color w:val="000000"/>
                <w:sz w:val="20"/>
              </w:rPr>
              <w:t>
Государственное и местное управление</w:t>
            </w:r>
          </w:p>
          <w:p>
            <w:pPr>
              <w:spacing w:after="20"/>
              <w:ind w:left="20"/>
              <w:jc w:val="both"/>
            </w:pPr>
            <w:r>
              <w:rPr>
                <w:rFonts w:ascii="Times New Roman"/>
                <w:b w:val="false"/>
                <w:i w:val="false"/>
                <w:color w:val="000000"/>
                <w:sz w:val="20"/>
              </w:rPr>
              <w:t>
Физическая культура и спорт</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C-SV-2 стаж работы должен соответствовать одному из требований, предусмотренных </w:t>
            </w:r>
            <w:r>
              <w:rPr>
                <w:rFonts w:ascii="Times New Roman"/>
                <w:b w:val="false"/>
                <w:i w:val="false"/>
                <w:color w:val="000000"/>
                <w:sz w:val="20"/>
              </w:rPr>
              <w:t>пунктом 8</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Департамента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C-SV-3 стаж работы должен соответствовать одному из требований, предусмотренных </w:t>
            </w:r>
            <w:r>
              <w:rPr>
                <w:rFonts w:ascii="Times New Roman"/>
                <w:b w:val="false"/>
                <w:i w:val="false"/>
                <w:color w:val="000000"/>
                <w:sz w:val="20"/>
              </w:rPr>
              <w:t>пунктом 10</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C-SV-4 стаж работы должен соответствовать одному из требований, предусмотренных </w:t>
            </w:r>
            <w:r>
              <w:rPr>
                <w:rFonts w:ascii="Times New Roman"/>
                <w:b w:val="false"/>
                <w:i w:val="false"/>
                <w:color w:val="000000"/>
                <w:sz w:val="20"/>
              </w:rPr>
              <w:t>пунктом 12</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C-SV-5 стаж работы должен соответствовать одному из требований, предусмотренных </w:t>
            </w:r>
            <w:r>
              <w:rPr>
                <w:rFonts w:ascii="Times New Roman"/>
                <w:b w:val="false"/>
                <w:i w:val="false"/>
                <w:color w:val="000000"/>
                <w:sz w:val="20"/>
              </w:rPr>
              <w:t>пунктом 13</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C-SV-8 стаж работы должен соответствовать одному из требований, предусмотренных </w:t>
            </w:r>
            <w:r>
              <w:rPr>
                <w:rFonts w:ascii="Times New Roman"/>
                <w:b w:val="false"/>
                <w:i w:val="false"/>
                <w:color w:val="000000"/>
                <w:sz w:val="20"/>
              </w:rPr>
              <w:t>пунктом 14</w:t>
            </w:r>
            <w:r>
              <w:rPr>
                <w:rFonts w:ascii="Times New Roman"/>
                <w:b w:val="false"/>
                <w:i w:val="false"/>
                <w:color w:val="000000"/>
                <w:sz w:val="20"/>
              </w:rPr>
              <w:t xml:space="preserve">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8. По должностям Управления дознания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Международное право</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C-SV-3 стаж работы должен соответствовать одному из требований, предусмотренных </w:t>
            </w:r>
            <w:r>
              <w:rPr>
                <w:rFonts w:ascii="Times New Roman"/>
                <w:b w:val="false"/>
                <w:i w:val="false"/>
                <w:color w:val="000000"/>
                <w:sz w:val="20"/>
              </w:rPr>
              <w:t>пунктом 10</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C-SV-4 стаж работы должен соответствовать одному из требований, предусмотренных </w:t>
            </w:r>
            <w:r>
              <w:rPr>
                <w:rFonts w:ascii="Times New Roman"/>
                <w:b w:val="false"/>
                <w:i w:val="false"/>
                <w:color w:val="000000"/>
                <w:sz w:val="20"/>
              </w:rPr>
              <w:t>пунктом 12</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дознаватель по особо важным делам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C-SV-8 стаж работы должен соответствовать одному из требований, предусмотренных </w:t>
            </w:r>
            <w:r>
              <w:rPr>
                <w:rFonts w:ascii="Times New Roman"/>
                <w:b w:val="false"/>
                <w:i w:val="false"/>
                <w:color w:val="000000"/>
                <w:sz w:val="20"/>
              </w:rPr>
              <w:t>пунктом 14</w:t>
            </w:r>
            <w:r>
              <w:rPr>
                <w:rFonts w:ascii="Times New Roman"/>
                <w:b w:val="false"/>
                <w:i w:val="false"/>
                <w:color w:val="000000"/>
                <w:sz w:val="20"/>
              </w:rPr>
              <w:t xml:space="preserve">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9. По должностям Управления медико-психологической службы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Юриспруденция (для замещения должности начальника Управления медико-психологической службы)</w:t>
            </w:r>
          </w:p>
          <w:p>
            <w:pPr>
              <w:spacing w:after="20"/>
              <w:ind w:left="20"/>
              <w:jc w:val="both"/>
            </w:pPr>
            <w:r>
              <w:rPr>
                <w:rFonts w:ascii="Times New Roman"/>
                <w:b w:val="false"/>
                <w:i w:val="false"/>
                <w:color w:val="000000"/>
                <w:sz w:val="20"/>
              </w:rPr>
              <w:t>
Педагогика и психология (для замещения должностей, осуществляющих функции по психологии)</w:t>
            </w:r>
          </w:p>
          <w:p>
            <w:pPr>
              <w:spacing w:after="20"/>
              <w:ind w:left="20"/>
              <w:jc w:val="both"/>
            </w:pPr>
            <w:r>
              <w:rPr>
                <w:rFonts w:ascii="Times New Roman"/>
                <w:b w:val="false"/>
                <w:i w:val="false"/>
                <w:color w:val="000000"/>
                <w:sz w:val="20"/>
              </w:rPr>
              <w:t>
Психология (для замещения должностей, осуществляющих функции по психологии)</w:t>
            </w:r>
          </w:p>
          <w:p>
            <w:pPr>
              <w:spacing w:after="20"/>
              <w:ind w:left="20"/>
              <w:jc w:val="both"/>
            </w:pPr>
            <w:r>
              <w:rPr>
                <w:rFonts w:ascii="Times New Roman"/>
                <w:b w:val="false"/>
                <w:i w:val="false"/>
                <w:color w:val="000000"/>
                <w:sz w:val="20"/>
              </w:rPr>
              <w:t>
Общая медицина (для замещения должностей, осуществляющих функции по медицине)</w:t>
            </w:r>
          </w:p>
          <w:p>
            <w:pPr>
              <w:spacing w:after="20"/>
              <w:ind w:left="20"/>
              <w:jc w:val="both"/>
            </w:pPr>
            <w:r>
              <w:rPr>
                <w:rFonts w:ascii="Times New Roman"/>
                <w:b w:val="false"/>
                <w:i w:val="false"/>
                <w:color w:val="000000"/>
                <w:sz w:val="20"/>
              </w:rPr>
              <w:t>
Общественное здравоохранение (для замещения должностей, осуществляющих функции по медицине)</w:t>
            </w:r>
          </w:p>
          <w:p>
            <w:pPr>
              <w:spacing w:after="20"/>
              <w:ind w:left="20"/>
              <w:jc w:val="both"/>
            </w:pPr>
            <w:r>
              <w:rPr>
                <w:rFonts w:ascii="Times New Roman"/>
                <w:b w:val="false"/>
                <w:i w:val="false"/>
                <w:color w:val="000000"/>
                <w:sz w:val="20"/>
              </w:rPr>
              <w:t>
Медико-профилактическое дело (для замещения должностей, осуществляющих функции по медицине)</w:t>
            </w:r>
          </w:p>
          <w:p>
            <w:pPr>
              <w:spacing w:after="20"/>
              <w:ind w:left="20"/>
              <w:jc w:val="both"/>
            </w:pPr>
            <w:r>
              <w:rPr>
                <w:rFonts w:ascii="Times New Roman"/>
                <w:b w:val="false"/>
                <w:i w:val="false"/>
                <w:color w:val="000000"/>
                <w:sz w:val="20"/>
              </w:rPr>
              <w:t>
Медико-биологическое дело (для замещения должностей, осуществляющих функции по медицине)</w:t>
            </w:r>
          </w:p>
          <w:p>
            <w:pPr>
              <w:spacing w:after="20"/>
              <w:ind w:left="20"/>
              <w:jc w:val="both"/>
            </w:pPr>
            <w:r>
              <w:rPr>
                <w:rFonts w:ascii="Times New Roman"/>
                <w:b w:val="false"/>
                <w:i w:val="false"/>
                <w:color w:val="000000"/>
                <w:sz w:val="20"/>
              </w:rPr>
              <w:t>
Экология (для замещения должностей, осуществляющих функции по медицине)</w:t>
            </w:r>
          </w:p>
          <w:p>
            <w:pPr>
              <w:spacing w:after="20"/>
              <w:ind w:left="20"/>
              <w:jc w:val="both"/>
            </w:pPr>
            <w:r>
              <w:rPr>
                <w:rFonts w:ascii="Times New Roman"/>
                <w:b w:val="false"/>
                <w:i w:val="false"/>
                <w:color w:val="000000"/>
                <w:sz w:val="20"/>
              </w:rPr>
              <w:t>
Гигиена и эпидемиология (для замещения должностей, осуществляющих функции по медицине)</w:t>
            </w:r>
          </w:p>
          <w:p>
            <w:pPr>
              <w:spacing w:after="20"/>
              <w:ind w:left="20"/>
              <w:jc w:val="both"/>
            </w:pPr>
            <w:r>
              <w:rPr>
                <w:rFonts w:ascii="Times New Roman"/>
                <w:b w:val="false"/>
                <w:i w:val="false"/>
                <w:color w:val="000000"/>
                <w:sz w:val="20"/>
              </w:rPr>
              <w:t>
Инфекционные болезни, в том числе детские (для замещения должностей, осуществляющих функции по медицине)</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Командная тактическая сил гражданской обороны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C-SV-3 стаж работы должен соответствовать одному из требований, предусмотренных </w:t>
            </w:r>
            <w:r>
              <w:rPr>
                <w:rFonts w:ascii="Times New Roman"/>
                <w:b w:val="false"/>
                <w:i w:val="false"/>
                <w:color w:val="000000"/>
                <w:sz w:val="20"/>
              </w:rPr>
              <w:t>пунктом 10</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должности категории C-SV-4 стаж работы должен соответствовать одному из требований, предусмотренных </w:t>
            </w:r>
            <w:r>
              <w:rPr>
                <w:rFonts w:ascii="Times New Roman"/>
                <w:b w:val="false"/>
                <w:i w:val="false"/>
                <w:color w:val="000000"/>
                <w:sz w:val="20"/>
              </w:rPr>
              <w:t>пунктом 12</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p>
            <w:pPr>
              <w:spacing w:after="20"/>
              <w:ind w:left="20"/>
              <w:jc w:val="both"/>
            </w:pPr>
            <w:r>
              <w:rPr>
                <w:rFonts w:ascii="Times New Roman"/>
                <w:b w:val="false"/>
                <w:i w:val="false"/>
                <w:color w:val="000000"/>
                <w:sz w:val="20"/>
              </w:rPr>
              <w:t>
Главный специалист – 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C-SV-8 стаж работы должен соответствовать одному из требований, предусмотренных </w:t>
            </w:r>
            <w:r>
              <w:rPr>
                <w:rFonts w:ascii="Times New Roman"/>
                <w:b w:val="false"/>
                <w:i w:val="false"/>
                <w:color w:val="000000"/>
                <w:sz w:val="20"/>
              </w:rPr>
              <w:t>пунктом 14</w:t>
            </w:r>
            <w:r>
              <w:rPr>
                <w:rFonts w:ascii="Times New Roman"/>
                <w:b w:val="false"/>
                <w:i w:val="false"/>
                <w:color w:val="000000"/>
                <w:sz w:val="20"/>
              </w:rPr>
              <w:t xml:space="preserve">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10. По должностям Управления мобилизационной работы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Система информационной безопасности</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C-SV-3 стаж работы должен соответствовать одному из требований, предусмотренных </w:t>
            </w:r>
            <w:r>
              <w:rPr>
                <w:rFonts w:ascii="Times New Roman"/>
                <w:b w:val="false"/>
                <w:i w:val="false"/>
                <w:color w:val="000000"/>
                <w:sz w:val="20"/>
              </w:rPr>
              <w:t>пунктом 10</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C-SV-4 стаж работы должен соответствовать одному из требований, предусмотренных </w:t>
            </w:r>
            <w:r>
              <w:rPr>
                <w:rFonts w:ascii="Times New Roman"/>
                <w:b w:val="false"/>
                <w:i w:val="false"/>
                <w:color w:val="000000"/>
                <w:sz w:val="20"/>
              </w:rPr>
              <w:t>пунктом 12</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C-SV-8 стаж работы должен соответствовать одному из требований, предусмотренных </w:t>
            </w:r>
            <w:r>
              <w:rPr>
                <w:rFonts w:ascii="Times New Roman"/>
                <w:b w:val="false"/>
                <w:i w:val="false"/>
                <w:color w:val="000000"/>
                <w:sz w:val="20"/>
              </w:rPr>
              <w:t>пунктом 14</w:t>
            </w:r>
            <w:r>
              <w:rPr>
                <w:rFonts w:ascii="Times New Roman"/>
                <w:b w:val="false"/>
                <w:i w:val="false"/>
                <w:color w:val="000000"/>
                <w:sz w:val="20"/>
              </w:rPr>
              <w:t xml:space="preserve">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11. По должностям Управления защищенной связи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Системы информационной безопасности</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Педагогика и методика начального образования</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C-SV-3 стаж работы должен соответствовать одному из требований, предусмотренных </w:t>
            </w:r>
            <w:r>
              <w:rPr>
                <w:rFonts w:ascii="Times New Roman"/>
                <w:b w:val="false"/>
                <w:i w:val="false"/>
                <w:color w:val="000000"/>
                <w:sz w:val="20"/>
              </w:rPr>
              <w:t>пунктом 10</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C-SV-4 стаж работы должен соответствовать одному из требований, предусмотренных </w:t>
            </w:r>
            <w:r>
              <w:rPr>
                <w:rFonts w:ascii="Times New Roman"/>
                <w:b w:val="false"/>
                <w:i w:val="false"/>
                <w:color w:val="000000"/>
                <w:sz w:val="20"/>
              </w:rPr>
              <w:t>пунктом 12</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C-SV-8 стаж работы должен соответствовать одному из требований, предусмотренных </w:t>
            </w:r>
            <w:r>
              <w:rPr>
                <w:rFonts w:ascii="Times New Roman"/>
                <w:b w:val="false"/>
                <w:i w:val="false"/>
                <w:color w:val="000000"/>
                <w:sz w:val="20"/>
              </w:rPr>
              <w:t>пунктом 14</w:t>
            </w:r>
            <w:r>
              <w:rPr>
                <w:rFonts w:ascii="Times New Roman"/>
                <w:b w:val="false"/>
                <w:i w:val="false"/>
                <w:color w:val="000000"/>
                <w:sz w:val="20"/>
              </w:rPr>
              <w:t xml:space="preserve">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12. По должностям Отдела по защите государственных секретов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Системы информационной безопасности</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Педагогика и методика начального образования</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C-SV-5 стаж работы должен соответствовать одному из требований, предусмотренных </w:t>
            </w:r>
            <w:r>
              <w:rPr>
                <w:rFonts w:ascii="Times New Roman"/>
                <w:b w:val="false"/>
                <w:i w:val="false"/>
                <w:color w:val="000000"/>
                <w:sz w:val="20"/>
              </w:rPr>
              <w:t>пунктом 13</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C-SV-8 стаж работы должен соответствовать одному из требований, предусмотренных </w:t>
            </w:r>
            <w:r>
              <w:rPr>
                <w:rFonts w:ascii="Times New Roman"/>
                <w:b w:val="false"/>
                <w:i w:val="false"/>
                <w:color w:val="000000"/>
                <w:sz w:val="20"/>
              </w:rPr>
              <w:t>пунктом 14</w:t>
            </w:r>
            <w:r>
              <w:rPr>
                <w:rFonts w:ascii="Times New Roman"/>
                <w:b w:val="false"/>
                <w:i w:val="false"/>
                <w:color w:val="000000"/>
                <w:sz w:val="20"/>
              </w:rPr>
              <w:t xml:space="preserve"> приказа № 67.</w:t>
            </w:r>
          </w:p>
        </w:tc>
      </w:tr>
    </w:tbl>
    <w:bookmarkStart w:name="z420" w:id="15"/>
    <w:p>
      <w:pPr>
        <w:spacing w:after="0"/>
        <w:ind w:left="0"/>
        <w:jc w:val="both"/>
      </w:pPr>
      <w:r>
        <w:rPr>
          <w:rFonts w:ascii="Times New Roman"/>
          <w:b w:val="false"/>
          <w:i w:val="false"/>
          <w:color w:val="000000"/>
          <w:sz w:val="28"/>
        </w:rPr>
        <w:t xml:space="preserve">
      Примечание: </w:t>
      </w:r>
    </w:p>
    <w:bookmarkEnd w:id="15"/>
    <w:bookmarkStart w:name="z421" w:id="16"/>
    <w:p>
      <w:pPr>
        <w:spacing w:after="0"/>
        <w:ind w:left="0"/>
        <w:jc w:val="both"/>
      </w:pPr>
      <w:r>
        <w:rPr>
          <w:rFonts w:ascii="Times New Roman"/>
          <w:b w:val="false"/>
          <w:i w:val="false"/>
          <w:color w:val="000000"/>
          <w:sz w:val="28"/>
        </w:rPr>
        <w:t>
      По решению и (или) согласованию с Министром, допускается назначение на должности органов гражданской защиты лиц, обладающих высокой профессиональной подготовкой, имеющих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2023 года № 255</w:t>
            </w:r>
          </w:p>
        </w:tc>
      </w:tr>
    </w:tbl>
    <w:bookmarkStart w:name="z423" w:id="17"/>
    <w:p>
      <w:pPr>
        <w:spacing w:after="0"/>
        <w:ind w:left="0"/>
        <w:jc w:val="left"/>
      </w:pPr>
      <w:r>
        <w:rPr>
          <w:rFonts w:ascii="Times New Roman"/>
          <w:b/>
          <w:i w:val="false"/>
          <w:color w:val="000000"/>
        </w:rPr>
        <w:t xml:space="preserve"> Квалификационные требования к категориям должностей ведомств Министерства по чрезвычайным ситуациям Республики Казахстан</w:t>
      </w:r>
    </w:p>
    <w:bookmarkEnd w:id="17"/>
    <w:p>
      <w:pPr>
        <w:spacing w:after="0"/>
        <w:ind w:left="0"/>
        <w:jc w:val="both"/>
      </w:pPr>
      <w:r>
        <w:rPr>
          <w:rFonts w:ascii="Times New Roman"/>
          <w:b w:val="false"/>
          <w:i w:val="false"/>
          <w:color w:val="ff0000"/>
          <w:sz w:val="28"/>
        </w:rPr>
        <w:t xml:space="preserve">
      Сноска. Квалификационные требования – в редакции приказа Министра по чрезвычайным ситуациям РК от 14.03.2025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4" w:id="18"/>
    <w:p>
      <w:pPr>
        <w:spacing w:after="0"/>
        <w:ind w:left="0"/>
        <w:jc w:val="left"/>
      </w:pPr>
      <w:r>
        <w:rPr>
          <w:rFonts w:ascii="Times New Roman"/>
          <w:b/>
          <w:i w:val="false"/>
          <w:color w:val="000000"/>
        </w:rPr>
        <w:t xml:space="preserve"> Раздел 1. Квалификационные требования к категориям должностей</w:t>
      </w:r>
      <w:r>
        <w:br/>
      </w:r>
      <w:r>
        <w:rPr>
          <w:rFonts w:ascii="Times New Roman"/>
          <w:b/>
          <w:i w:val="false"/>
          <w:color w:val="000000"/>
        </w:rPr>
        <w:t>Комитета противопожарной службы Министерства по чрезвычайным ситуациям</w:t>
      </w:r>
      <w:r>
        <w:br/>
      </w:r>
      <w:r>
        <w:rPr>
          <w:rFonts w:ascii="Times New Roman"/>
          <w:b/>
          <w:i w:val="false"/>
          <w:color w:val="000000"/>
        </w:rPr>
        <w:t>Республики Казахстан (далее – КПС МЧС)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уровню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специальностям высшего и послевузовского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 работы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По должностям Председателя и заместителя Председателя КПС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КПС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Логистика (по отраслям)</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C-SV-1 стаж работы должен соответствовать одному из требований, предусмотренных пунктом 6 Типовых квалификационных требований к категориям должностей правоохранительных органов, утвержденных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от 13 апреля 2020 года № 67 "Об утверждении Типовых квалификационных требований к категориям должностей правоохранительных органов" (зарегистрирован в Реестре государственной регистрации нормативных правовых актов № 20391) (далее – приказ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КПС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C-SV-2 стаж работы должен соответствовать одному из требований, предусмотренных </w:t>
            </w:r>
            <w:r>
              <w:rPr>
                <w:rFonts w:ascii="Times New Roman"/>
                <w:b w:val="false"/>
                <w:i w:val="false"/>
                <w:color w:val="000000"/>
                <w:sz w:val="20"/>
              </w:rPr>
              <w:t>пунктом 8</w:t>
            </w:r>
            <w:r>
              <w:rPr>
                <w:rFonts w:ascii="Times New Roman"/>
                <w:b w:val="false"/>
                <w:i w:val="false"/>
                <w:color w:val="000000"/>
                <w:sz w:val="20"/>
              </w:rPr>
              <w:t xml:space="preserve">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По должностям Управления государственного пожарного контроля и противопожарного нормирования КПС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Логистика (по отраслям)</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Транспортное строительство</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C-SV-4 стаж работы должен соответствовать одному из требований, предусмотренных </w:t>
            </w:r>
            <w:r>
              <w:rPr>
                <w:rFonts w:ascii="Times New Roman"/>
                <w:b w:val="false"/>
                <w:i w:val="false"/>
                <w:color w:val="000000"/>
                <w:sz w:val="20"/>
              </w:rPr>
              <w:t>пунктом 12</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C-SV-5 стаж работы должен соответствовать одному из требований, предусмотренных </w:t>
            </w:r>
            <w:r>
              <w:rPr>
                <w:rFonts w:ascii="Times New Roman"/>
                <w:b w:val="false"/>
                <w:i w:val="false"/>
                <w:color w:val="000000"/>
                <w:sz w:val="20"/>
              </w:rPr>
              <w:t>пунктом 13</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C-SV-8 стаж работы должен соответствовать одному из требований, предусмотренных </w:t>
            </w:r>
            <w:r>
              <w:rPr>
                <w:rFonts w:ascii="Times New Roman"/>
                <w:b w:val="false"/>
                <w:i w:val="false"/>
                <w:color w:val="000000"/>
                <w:sz w:val="20"/>
              </w:rPr>
              <w:t>пунктом 14</w:t>
            </w:r>
            <w:r>
              <w:rPr>
                <w:rFonts w:ascii="Times New Roman"/>
                <w:b w:val="false"/>
                <w:i w:val="false"/>
                <w:color w:val="000000"/>
                <w:sz w:val="20"/>
              </w:rPr>
              <w:t xml:space="preserve">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По должностям Управления организации пожаротушения и проведения аварийно-спасательных работ КПС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Организация перевозок, движения и эксплуатация транспорта</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C-SV-4 стаж работы должен соответствовать одному из требований, предусмотренных </w:t>
            </w:r>
            <w:r>
              <w:rPr>
                <w:rFonts w:ascii="Times New Roman"/>
                <w:b w:val="false"/>
                <w:i w:val="false"/>
                <w:color w:val="000000"/>
                <w:sz w:val="20"/>
              </w:rPr>
              <w:t>пунктом 12</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C-SV-5 стаж работы должен соответствовать одному из требований, предусмотренных </w:t>
            </w:r>
            <w:r>
              <w:rPr>
                <w:rFonts w:ascii="Times New Roman"/>
                <w:b w:val="false"/>
                <w:i w:val="false"/>
                <w:color w:val="000000"/>
                <w:sz w:val="20"/>
              </w:rPr>
              <w:t>пунктом 13</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C-SV-8 стаж работы должен соответствовать одному из требований, предусмотренных </w:t>
            </w:r>
            <w:r>
              <w:rPr>
                <w:rFonts w:ascii="Times New Roman"/>
                <w:b w:val="false"/>
                <w:i w:val="false"/>
                <w:color w:val="000000"/>
                <w:sz w:val="20"/>
              </w:rPr>
              <w:t>пунктом 14</w:t>
            </w:r>
            <w:r>
              <w:rPr>
                <w:rFonts w:ascii="Times New Roman"/>
                <w:b w:val="false"/>
                <w:i w:val="false"/>
                <w:color w:val="000000"/>
                <w:sz w:val="20"/>
              </w:rPr>
              <w:t xml:space="preserve"> приказа № 67.</w:t>
            </w:r>
          </w:p>
        </w:tc>
      </w:tr>
    </w:tbl>
    <w:bookmarkStart w:name="z514" w:id="19"/>
    <w:p>
      <w:pPr>
        <w:spacing w:after="0"/>
        <w:ind w:left="0"/>
        <w:jc w:val="left"/>
      </w:pPr>
      <w:r>
        <w:rPr>
          <w:rFonts w:ascii="Times New Roman"/>
          <w:b/>
          <w:i w:val="false"/>
          <w:color w:val="000000"/>
        </w:rPr>
        <w:t xml:space="preserve"> Раздел 2. Квалификационные требования к категориям должностей Комитета</w:t>
      </w:r>
      <w:r>
        <w:br/>
      </w:r>
      <w:r>
        <w:rPr>
          <w:rFonts w:ascii="Times New Roman"/>
          <w:b/>
          <w:i w:val="false"/>
          <w:color w:val="000000"/>
        </w:rPr>
        <w:t>по гражданской обороне и воинским частям Министерства по чрезвычайным</w:t>
      </w:r>
      <w:r>
        <w:br/>
      </w:r>
      <w:r>
        <w:rPr>
          <w:rFonts w:ascii="Times New Roman"/>
          <w:b/>
          <w:i w:val="false"/>
          <w:color w:val="000000"/>
        </w:rPr>
        <w:t>ситуациям Республики Казахстан (далее – КГОиВЧ МЧС)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уровню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специальностям высшего и послевузовского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 работы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По должностям Председателя и заместителя Председателя КГОиВЧ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КГОиВЧ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Логистика (по отраслям)</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C-SV-1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десяти лет стажа работы на правоохранительной службе, в том числе не менее одного года на должностях не ниже категорий C-GP-2, C-OGP-1, C-AGP-1, В-PK-2, В-PKО-1, C-SV-2, C-SVО-1, C-SVU-1, С-FM-2, С-FMО-1;</w:t>
            </w:r>
          </w:p>
          <w:p>
            <w:pPr>
              <w:spacing w:after="20"/>
              <w:ind w:left="20"/>
              <w:jc w:val="both"/>
            </w:pPr>
            <w:r>
              <w:rPr>
                <w:rFonts w:ascii="Times New Roman"/>
                <w:b w:val="false"/>
                <w:i w:val="false"/>
                <w:color w:val="000000"/>
                <w:sz w:val="20"/>
              </w:rPr>
              <w:t>
2) не менее десяти лет стажа работы в специальных государственных органах или на воинской службе, в том числе не менее четырех лет на руководящих должностях;</w:t>
            </w:r>
          </w:p>
          <w:p>
            <w:pPr>
              <w:spacing w:after="20"/>
              <w:ind w:left="20"/>
              <w:jc w:val="both"/>
            </w:pPr>
            <w:r>
              <w:rPr>
                <w:rFonts w:ascii="Times New Roman"/>
                <w:b w:val="false"/>
                <w:i w:val="false"/>
                <w:color w:val="000000"/>
                <w:sz w:val="20"/>
              </w:rPr>
              <w:t>
3) не менее одиннадцати лет стажа работы в должности судьи;</w:t>
            </w:r>
          </w:p>
          <w:p>
            <w:pPr>
              <w:spacing w:after="20"/>
              <w:ind w:left="20"/>
              <w:jc w:val="both"/>
            </w:pPr>
            <w:r>
              <w:rPr>
                <w:rFonts w:ascii="Times New Roman"/>
                <w:b w:val="false"/>
                <w:i w:val="false"/>
                <w:color w:val="000000"/>
                <w:sz w:val="20"/>
              </w:rPr>
              <w:t>
4) не менее одиннадцати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А-1, В-1, С-1, C-O-1, D-1, D-O-1;</w:t>
            </w:r>
          </w:p>
          <w:p>
            <w:pPr>
              <w:spacing w:after="20"/>
              <w:ind w:left="20"/>
              <w:jc w:val="both"/>
            </w:pPr>
            <w:r>
              <w:rPr>
                <w:rFonts w:ascii="Times New Roman"/>
                <w:b w:val="false"/>
                <w:i w:val="false"/>
                <w:color w:val="000000"/>
                <w:sz w:val="20"/>
              </w:rPr>
              <w:t>
5) не менее двенадцати лет стажа работы в сферах, соответствующих функциональным направлениям конкретной должности данных категорий, в том числе не менее шести лет на руководящих должностях.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КГОиВЧ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Для занятия должностей категории C-SV-2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восьми лет стажа работы на правоохранительной службе, в том числе не менее одного года на должностях не ниже категорий C-GP-3, C-OGP-3, C-AGP-3, В-PK-3, В-PKО-2, C-SV-3, С-SVО-2, C-SVU-2, C-SN-2, С-SSP-2, C-SGU-3, С-FMО-2 или на должностях не ниже следующей нижестоящей категории, предусмотренной штатным расписанием конкретного структурного подразделения;</w:t>
            </w:r>
          </w:p>
          <w:p>
            <w:pPr>
              <w:spacing w:after="20"/>
              <w:ind w:left="20"/>
              <w:jc w:val="both"/>
            </w:pPr>
            <w:r>
              <w:rPr>
                <w:rFonts w:ascii="Times New Roman"/>
                <w:b w:val="false"/>
                <w:i w:val="false"/>
                <w:color w:val="000000"/>
                <w:sz w:val="20"/>
              </w:rPr>
              <w:t>
2) не менее восьми лет стажа работы в специальных государственных органах или на воинской службе, в том числе не менее двух лет на руководящих должностях;</w:t>
            </w:r>
          </w:p>
          <w:p>
            <w:pPr>
              <w:spacing w:after="20"/>
              <w:ind w:left="20"/>
              <w:jc w:val="both"/>
            </w:pPr>
            <w:r>
              <w:rPr>
                <w:rFonts w:ascii="Times New Roman"/>
                <w:b w:val="false"/>
                <w:i w:val="false"/>
                <w:color w:val="000000"/>
                <w:sz w:val="20"/>
              </w:rPr>
              <w:t>
3) не менее десяти лет стажа работы в должности судьи;</w:t>
            </w:r>
          </w:p>
          <w:p>
            <w:pPr>
              <w:spacing w:after="20"/>
              <w:ind w:left="20"/>
              <w:jc w:val="both"/>
            </w:pPr>
            <w:r>
              <w:rPr>
                <w:rFonts w:ascii="Times New Roman"/>
                <w:b w:val="false"/>
                <w:i w:val="false"/>
                <w:color w:val="000000"/>
                <w:sz w:val="20"/>
              </w:rPr>
              <w:t>
4) не менее десяти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А-2, В-2, С-2, C-O-2, D-2, D-O-2, Е-1;</w:t>
            </w:r>
          </w:p>
          <w:p>
            <w:pPr>
              <w:spacing w:after="20"/>
              <w:ind w:left="20"/>
              <w:jc w:val="both"/>
            </w:pPr>
            <w:r>
              <w:rPr>
                <w:rFonts w:ascii="Times New Roman"/>
                <w:b w:val="false"/>
                <w:i w:val="false"/>
                <w:color w:val="000000"/>
                <w:sz w:val="20"/>
              </w:rPr>
              <w:t>
5) не менее одиннадцати лет стажа работы в сферах, соответствующих функциональным направлениям конкретной должности данных категорий, в том числе не менее пяти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 (за исключением должностей категорий C-OGP-1, В-PKО-1, C-SV-2, C-SVО-1, C-SVU-1, С-FMО-1).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По должностям Управлений КГОиВЧ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Государственное и местное управление</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Транспортное строительство</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Биология</w:t>
            </w:r>
          </w:p>
          <w:p>
            <w:pPr>
              <w:spacing w:after="20"/>
              <w:ind w:left="20"/>
              <w:jc w:val="both"/>
            </w:pPr>
            <w:r>
              <w:rPr>
                <w:rFonts w:ascii="Times New Roman"/>
                <w:b w:val="false"/>
                <w:i w:val="false"/>
                <w:color w:val="000000"/>
                <w:sz w:val="20"/>
              </w:rPr>
              <w:t>
Техническая физика</w:t>
            </w:r>
          </w:p>
          <w:p>
            <w:pPr>
              <w:spacing w:after="20"/>
              <w:ind w:left="20"/>
              <w:jc w:val="both"/>
            </w:pPr>
            <w:r>
              <w:rPr>
                <w:rFonts w:ascii="Times New Roman"/>
                <w:b w:val="false"/>
                <w:i w:val="false"/>
                <w:color w:val="000000"/>
                <w:sz w:val="20"/>
              </w:rPr>
              <w:t>
Ядерная физика</w:t>
            </w:r>
          </w:p>
          <w:p>
            <w:pPr>
              <w:spacing w:after="20"/>
              <w:ind w:left="20"/>
              <w:jc w:val="both"/>
            </w:pPr>
            <w:r>
              <w:rPr>
                <w:rFonts w:ascii="Times New Roman"/>
                <w:b w:val="false"/>
                <w:i w:val="false"/>
                <w:color w:val="000000"/>
                <w:sz w:val="20"/>
              </w:rPr>
              <w:t>
Общая медицина</w:t>
            </w:r>
          </w:p>
          <w:p>
            <w:pPr>
              <w:spacing w:after="20"/>
              <w:ind w:left="20"/>
              <w:jc w:val="both"/>
            </w:pPr>
            <w:r>
              <w:rPr>
                <w:rFonts w:ascii="Times New Roman"/>
                <w:b w:val="false"/>
                <w:i w:val="false"/>
                <w:color w:val="000000"/>
                <w:sz w:val="20"/>
              </w:rPr>
              <w:t>
Гигиена и эпидемиология</w:t>
            </w:r>
          </w:p>
          <w:p>
            <w:pPr>
              <w:spacing w:after="20"/>
              <w:ind w:left="20"/>
              <w:jc w:val="both"/>
            </w:pPr>
            <w:r>
              <w:rPr>
                <w:rFonts w:ascii="Times New Roman"/>
                <w:b w:val="false"/>
                <w:i w:val="false"/>
                <w:color w:val="000000"/>
                <w:sz w:val="20"/>
              </w:rPr>
              <w:t>
Биотехнология</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Космическая техника и технологии</w:t>
            </w:r>
          </w:p>
          <w:p>
            <w:pPr>
              <w:spacing w:after="20"/>
              <w:ind w:left="20"/>
              <w:jc w:val="both"/>
            </w:pPr>
            <w:r>
              <w:rPr>
                <w:rFonts w:ascii="Times New Roman"/>
                <w:b w:val="false"/>
                <w:i w:val="false"/>
                <w:color w:val="000000"/>
                <w:sz w:val="20"/>
              </w:rPr>
              <w:t>
Авиационная техника и технологии</w:t>
            </w:r>
          </w:p>
          <w:p>
            <w:pPr>
              <w:spacing w:after="20"/>
              <w:ind w:left="20"/>
              <w:jc w:val="both"/>
            </w:pPr>
            <w:r>
              <w:rPr>
                <w:rFonts w:ascii="Times New Roman"/>
                <w:b w:val="false"/>
                <w:i w:val="false"/>
                <w:color w:val="000000"/>
                <w:sz w:val="20"/>
              </w:rPr>
              <w:t>
Морская техника и технологии</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Международное право</w:t>
            </w:r>
          </w:p>
          <w:p>
            <w:pPr>
              <w:spacing w:after="20"/>
              <w:ind w:left="20"/>
              <w:jc w:val="both"/>
            </w:pPr>
            <w:r>
              <w:rPr>
                <w:rFonts w:ascii="Times New Roman"/>
                <w:b w:val="false"/>
                <w:i w:val="false"/>
                <w:color w:val="000000"/>
                <w:sz w:val="20"/>
              </w:rPr>
              <w:t>
Основы права и экономики</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C-SV-4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шести лет стажа работы на правоохранительной службе, в том числе не менее одного года на должностях не ниже категорий C-GP-5, C-OGP-5, C-RGP-2, C-AGP-6, C-KGP-3, C-OKGP-3, В-PK-5, В-PKО-4, C-SV-5, С-SVО-4, C-SVR-3, C-SVU-4, C-SN-4, С-SSP-4, C-SGU-7, С-FM-4, С-FMО-4 или на должностях не ниже следующей нижестоящей категории, предусмотренной штатным расписанием конкретного структурного подразделения;</w:t>
            </w:r>
          </w:p>
          <w:p>
            <w:pPr>
              <w:spacing w:after="20"/>
              <w:ind w:left="20"/>
              <w:jc w:val="both"/>
            </w:pPr>
            <w:r>
              <w:rPr>
                <w:rFonts w:ascii="Times New Roman"/>
                <w:b w:val="false"/>
                <w:i w:val="false"/>
                <w:color w:val="000000"/>
                <w:sz w:val="20"/>
              </w:rPr>
              <w:t>
2) не менее шести лет стажа работы на правоохранительной службе, в том числе не менее двух лет на должностях категории В-PK-6, для занятия должности категории В-PKО-3;</w:t>
            </w:r>
          </w:p>
          <w:p>
            <w:pPr>
              <w:spacing w:after="20"/>
              <w:ind w:left="20"/>
              <w:jc w:val="both"/>
            </w:pPr>
            <w:r>
              <w:rPr>
                <w:rFonts w:ascii="Times New Roman"/>
                <w:b w:val="false"/>
                <w:i w:val="false"/>
                <w:color w:val="000000"/>
                <w:sz w:val="20"/>
              </w:rPr>
              <w:t>
3) не менее шести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4) не менее семи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А-4, В-5, С-4, C-O-5, C-R-2, D-4, D-O-4, Е-3, E-R-2, E-G-1;</w:t>
            </w:r>
          </w:p>
          <w:p>
            <w:pPr>
              <w:spacing w:after="20"/>
              <w:ind w:left="20"/>
              <w:jc w:val="both"/>
            </w:pPr>
            <w:r>
              <w:rPr>
                <w:rFonts w:ascii="Times New Roman"/>
                <w:b w:val="false"/>
                <w:i w:val="false"/>
                <w:color w:val="000000"/>
                <w:sz w:val="20"/>
              </w:rPr>
              <w:t>
5) не менее восьми лет стажа работы в сферах, соответствующих функциональным направлениям конкретной должности данных категорий, в том числе не менее трех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C-SV-5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пяти лет стажа работы на правоохранительной службе, в том числе не менее одного года на должностях не ниже категорий C-GP-6, C-OGP-6, C-RGP-3, C-AGP-7, C-KGP-4, C-OKGP-4, В-PK-6, В-PKО-5, C-SV-8, С-SVО-5, C-SVR-4, C-SVU-5, C-SN-6, С-SSP-5, C-SGU-8, С-FM-5 (следователь по особо важным делам, оперуполномоченный (дознаватель) по особо важным делам) или на должностях не ниже следующей нижестоящей категории, предусмотренной штатным расписанием конкретного структурного подразделения;</w:t>
            </w:r>
          </w:p>
          <w:p>
            <w:pPr>
              <w:spacing w:after="20"/>
              <w:ind w:left="20"/>
              <w:jc w:val="both"/>
            </w:pPr>
            <w:r>
              <w:rPr>
                <w:rFonts w:ascii="Times New Roman"/>
                <w:b w:val="false"/>
                <w:i w:val="false"/>
                <w:color w:val="000000"/>
                <w:sz w:val="20"/>
              </w:rPr>
              <w:t>
2) не менее пяти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3) не менее шести лет стажа работы на государственной службе;</w:t>
            </w:r>
          </w:p>
          <w:p>
            <w:pPr>
              <w:spacing w:after="20"/>
              <w:ind w:left="20"/>
              <w:jc w:val="both"/>
            </w:pPr>
            <w:r>
              <w:rPr>
                <w:rFonts w:ascii="Times New Roman"/>
                <w:b w:val="false"/>
                <w:i w:val="false"/>
                <w:color w:val="000000"/>
                <w:sz w:val="20"/>
              </w:rPr>
              <w:t>
4) не менее семи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C-SV-8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трех лет стажа работы на правоохранительной службе;</w:t>
            </w:r>
          </w:p>
          <w:p>
            <w:pPr>
              <w:spacing w:after="20"/>
              <w:ind w:left="20"/>
              <w:jc w:val="both"/>
            </w:pPr>
            <w:r>
              <w:rPr>
                <w:rFonts w:ascii="Times New Roman"/>
                <w:b w:val="false"/>
                <w:i w:val="false"/>
                <w:color w:val="000000"/>
                <w:sz w:val="20"/>
              </w:rPr>
              <w:t>
2) не менее четырех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3) не менее четырех лет стажа работы на государственной службе;</w:t>
            </w:r>
          </w:p>
          <w:p>
            <w:pPr>
              <w:spacing w:after="20"/>
              <w:ind w:left="20"/>
              <w:jc w:val="both"/>
            </w:pPr>
            <w:r>
              <w:rPr>
                <w:rFonts w:ascii="Times New Roman"/>
                <w:b w:val="false"/>
                <w:i w:val="false"/>
                <w:color w:val="000000"/>
                <w:sz w:val="20"/>
              </w:rPr>
              <w:t>
4) не менее шести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r>
    </w:tbl>
    <w:bookmarkStart w:name="z2424" w:id="20"/>
    <w:p>
      <w:pPr>
        <w:spacing w:after="0"/>
        <w:ind w:left="0"/>
        <w:jc w:val="left"/>
      </w:pPr>
      <w:r>
        <w:rPr>
          <w:rFonts w:ascii="Times New Roman"/>
          <w:b/>
          <w:i w:val="false"/>
          <w:color w:val="000000"/>
        </w:rPr>
        <w:t xml:space="preserve"> Раздел 3. Квалификационные требования к категориям должностей</w:t>
      </w:r>
      <w:r>
        <w:br/>
      </w:r>
      <w:r>
        <w:rPr>
          <w:rFonts w:ascii="Times New Roman"/>
          <w:b/>
          <w:i w:val="false"/>
          <w:color w:val="000000"/>
        </w:rPr>
        <w:t>Комитета предупреждения чрезвычайных ситуаций</w:t>
      </w:r>
      <w:r>
        <w:br/>
      </w:r>
      <w:r>
        <w:rPr>
          <w:rFonts w:ascii="Times New Roman"/>
          <w:b/>
          <w:i w:val="false"/>
          <w:color w:val="000000"/>
        </w:rPr>
        <w:t>Министерства по чрезвычайным ситуациям Республики Казахстан</w:t>
      </w:r>
      <w:r>
        <w:br/>
      </w:r>
      <w:r>
        <w:rPr>
          <w:rFonts w:ascii="Times New Roman"/>
          <w:b/>
          <w:i w:val="false"/>
          <w:color w:val="000000"/>
        </w:rPr>
        <w:t xml:space="preserve"> (далее – КПЧС МЧС)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уровню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специальностям высшего и послевузовского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 работы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По должностям Председателя и заместителя Председателя КПЧС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КПЧС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Логистика (по отраслям)</w:t>
            </w:r>
          </w:p>
          <w:p>
            <w:pPr>
              <w:spacing w:after="20"/>
              <w:ind w:left="20"/>
              <w:jc w:val="both"/>
            </w:pPr>
            <w:r>
              <w:rPr>
                <w:rFonts w:ascii="Times New Roman"/>
                <w:b w:val="false"/>
                <w:i w:val="false"/>
                <w:color w:val="000000"/>
                <w:sz w:val="20"/>
              </w:rPr>
              <w:t>
Биотехнология</w:t>
            </w:r>
          </w:p>
          <w:p>
            <w:pPr>
              <w:spacing w:after="20"/>
              <w:ind w:left="20"/>
              <w:jc w:val="both"/>
            </w:pPr>
            <w:r>
              <w:rPr>
                <w:rFonts w:ascii="Times New Roman"/>
                <w:b w:val="false"/>
                <w:i w:val="false"/>
                <w:color w:val="000000"/>
                <w:sz w:val="20"/>
              </w:rPr>
              <w:t>
Государственное и местное управление</w:t>
            </w:r>
          </w:p>
          <w:p>
            <w:pPr>
              <w:spacing w:after="20"/>
              <w:ind w:left="20"/>
              <w:jc w:val="both"/>
            </w:pPr>
            <w:r>
              <w:rPr>
                <w:rFonts w:ascii="Times New Roman"/>
                <w:b w:val="false"/>
                <w:i w:val="false"/>
                <w:color w:val="000000"/>
                <w:sz w:val="20"/>
              </w:rPr>
              <w:t>
Земельный кадастр</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География</w:t>
            </w:r>
          </w:p>
          <w:p>
            <w:pPr>
              <w:spacing w:after="20"/>
              <w:ind w:left="20"/>
              <w:jc w:val="both"/>
            </w:pPr>
            <w:r>
              <w:rPr>
                <w:rFonts w:ascii="Times New Roman"/>
                <w:b w:val="false"/>
                <w:i w:val="false"/>
                <w:color w:val="000000"/>
                <w:sz w:val="20"/>
              </w:rPr>
              <w:t>
Биология</w:t>
            </w:r>
          </w:p>
          <w:p>
            <w:pPr>
              <w:spacing w:after="20"/>
              <w:ind w:left="20"/>
              <w:jc w:val="both"/>
            </w:pPr>
            <w:r>
              <w:rPr>
                <w:rFonts w:ascii="Times New Roman"/>
                <w:b w:val="false"/>
                <w:i w:val="false"/>
                <w:color w:val="000000"/>
                <w:sz w:val="20"/>
              </w:rPr>
              <w:t>
Гидрология</w:t>
            </w:r>
          </w:p>
          <w:p>
            <w:pPr>
              <w:spacing w:after="20"/>
              <w:ind w:left="20"/>
              <w:jc w:val="both"/>
            </w:pPr>
            <w:r>
              <w:rPr>
                <w:rFonts w:ascii="Times New Roman"/>
                <w:b w:val="false"/>
                <w:i w:val="false"/>
                <w:color w:val="000000"/>
                <w:sz w:val="20"/>
              </w:rPr>
              <w:t>
Геодезия и картография</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Водные ресурсы и водопользование</w:t>
            </w:r>
          </w:p>
          <w:p>
            <w:pPr>
              <w:spacing w:after="20"/>
              <w:ind w:left="20"/>
              <w:jc w:val="both"/>
            </w:pPr>
            <w:r>
              <w:rPr>
                <w:rFonts w:ascii="Times New Roman"/>
                <w:b w:val="false"/>
                <w:i w:val="false"/>
                <w:color w:val="000000"/>
                <w:sz w:val="20"/>
              </w:rPr>
              <w:t>
Космическая техника и технологии</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Прикладная экология</w:t>
            </w:r>
          </w:p>
          <w:p>
            <w:pPr>
              <w:spacing w:after="20"/>
              <w:ind w:left="20"/>
              <w:jc w:val="both"/>
            </w:pPr>
            <w:r>
              <w:rPr>
                <w:rFonts w:ascii="Times New Roman"/>
                <w:b w:val="false"/>
                <w:i w:val="false"/>
                <w:color w:val="000000"/>
                <w:sz w:val="20"/>
              </w:rPr>
              <w:t>
Техническая физика</w:t>
            </w:r>
          </w:p>
          <w:p>
            <w:pPr>
              <w:spacing w:after="20"/>
              <w:ind w:left="20"/>
              <w:jc w:val="both"/>
            </w:pPr>
            <w:r>
              <w:rPr>
                <w:rFonts w:ascii="Times New Roman"/>
                <w:b w:val="false"/>
                <w:i w:val="false"/>
                <w:color w:val="000000"/>
                <w:sz w:val="20"/>
              </w:rPr>
              <w:t>
Транспортное строительство</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C-SV-1 стаж работы должен соответствовать одному из требований, предусмотренных </w:t>
            </w:r>
            <w:r>
              <w:rPr>
                <w:rFonts w:ascii="Times New Roman"/>
                <w:b w:val="false"/>
                <w:i w:val="false"/>
                <w:color w:val="000000"/>
                <w:sz w:val="20"/>
              </w:rPr>
              <w:t>пунктом 6</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КПЧС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C-SV-2 стаж работы должен соответствовать одному из требований, предусмотренных </w:t>
            </w:r>
            <w:r>
              <w:rPr>
                <w:rFonts w:ascii="Times New Roman"/>
                <w:b w:val="false"/>
                <w:i w:val="false"/>
                <w:color w:val="000000"/>
                <w:sz w:val="20"/>
              </w:rPr>
              <w:t>пунктом 7</w:t>
            </w:r>
            <w:r>
              <w:rPr>
                <w:rFonts w:ascii="Times New Roman"/>
                <w:b w:val="false"/>
                <w:i w:val="false"/>
                <w:color w:val="000000"/>
                <w:sz w:val="20"/>
              </w:rPr>
              <w:t xml:space="preserve">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По должностям Управлений КПЧС МЧС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Логистика (по отраслям)</w:t>
            </w:r>
          </w:p>
          <w:p>
            <w:pPr>
              <w:spacing w:after="20"/>
              <w:ind w:left="20"/>
              <w:jc w:val="both"/>
            </w:pPr>
            <w:r>
              <w:rPr>
                <w:rFonts w:ascii="Times New Roman"/>
                <w:b w:val="false"/>
                <w:i w:val="false"/>
                <w:color w:val="000000"/>
                <w:sz w:val="20"/>
              </w:rPr>
              <w:t>
Биотехнология</w:t>
            </w:r>
          </w:p>
          <w:p>
            <w:pPr>
              <w:spacing w:after="20"/>
              <w:ind w:left="20"/>
              <w:jc w:val="both"/>
            </w:pPr>
            <w:r>
              <w:rPr>
                <w:rFonts w:ascii="Times New Roman"/>
                <w:b w:val="false"/>
                <w:i w:val="false"/>
                <w:color w:val="000000"/>
                <w:sz w:val="20"/>
              </w:rPr>
              <w:t>
Государственное и местное управление</w:t>
            </w:r>
          </w:p>
          <w:p>
            <w:pPr>
              <w:spacing w:after="20"/>
              <w:ind w:left="20"/>
              <w:jc w:val="both"/>
            </w:pPr>
            <w:r>
              <w:rPr>
                <w:rFonts w:ascii="Times New Roman"/>
                <w:b w:val="false"/>
                <w:i w:val="false"/>
                <w:color w:val="000000"/>
                <w:sz w:val="20"/>
              </w:rPr>
              <w:t>
Земельный кадастр</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География</w:t>
            </w:r>
          </w:p>
          <w:p>
            <w:pPr>
              <w:spacing w:after="20"/>
              <w:ind w:left="20"/>
              <w:jc w:val="both"/>
            </w:pPr>
            <w:r>
              <w:rPr>
                <w:rFonts w:ascii="Times New Roman"/>
                <w:b w:val="false"/>
                <w:i w:val="false"/>
                <w:color w:val="000000"/>
                <w:sz w:val="20"/>
              </w:rPr>
              <w:t>
Биология</w:t>
            </w:r>
          </w:p>
          <w:p>
            <w:pPr>
              <w:spacing w:after="20"/>
              <w:ind w:left="20"/>
              <w:jc w:val="both"/>
            </w:pPr>
            <w:r>
              <w:rPr>
                <w:rFonts w:ascii="Times New Roman"/>
                <w:b w:val="false"/>
                <w:i w:val="false"/>
                <w:color w:val="000000"/>
                <w:sz w:val="20"/>
              </w:rPr>
              <w:t>
Гидрология</w:t>
            </w:r>
          </w:p>
          <w:p>
            <w:pPr>
              <w:spacing w:after="20"/>
              <w:ind w:left="20"/>
              <w:jc w:val="both"/>
            </w:pPr>
            <w:r>
              <w:rPr>
                <w:rFonts w:ascii="Times New Roman"/>
                <w:b w:val="false"/>
                <w:i w:val="false"/>
                <w:color w:val="000000"/>
                <w:sz w:val="20"/>
              </w:rPr>
              <w:t>
Геодезия и картография</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Водные ресурсы и водопользование</w:t>
            </w:r>
          </w:p>
          <w:p>
            <w:pPr>
              <w:spacing w:after="20"/>
              <w:ind w:left="20"/>
              <w:jc w:val="both"/>
            </w:pPr>
            <w:r>
              <w:rPr>
                <w:rFonts w:ascii="Times New Roman"/>
                <w:b w:val="false"/>
                <w:i w:val="false"/>
                <w:color w:val="000000"/>
                <w:sz w:val="20"/>
              </w:rPr>
              <w:t>
Космическая техника и технологии</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Прикладная экология</w:t>
            </w:r>
          </w:p>
          <w:p>
            <w:pPr>
              <w:spacing w:after="20"/>
              <w:ind w:left="20"/>
              <w:jc w:val="both"/>
            </w:pPr>
            <w:r>
              <w:rPr>
                <w:rFonts w:ascii="Times New Roman"/>
                <w:b w:val="false"/>
                <w:i w:val="false"/>
                <w:color w:val="000000"/>
                <w:sz w:val="20"/>
              </w:rPr>
              <w:t>
Техническая физика</w:t>
            </w:r>
          </w:p>
          <w:p>
            <w:pPr>
              <w:spacing w:after="20"/>
              <w:ind w:left="20"/>
              <w:jc w:val="both"/>
            </w:pPr>
            <w:r>
              <w:rPr>
                <w:rFonts w:ascii="Times New Roman"/>
                <w:b w:val="false"/>
                <w:i w:val="false"/>
                <w:color w:val="000000"/>
                <w:sz w:val="20"/>
              </w:rPr>
              <w:t>
Транспортное строительство</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C-SV-4 стаж работы должен соответствовать одному из требований, предусмотренных </w:t>
            </w:r>
            <w:r>
              <w:rPr>
                <w:rFonts w:ascii="Times New Roman"/>
                <w:b w:val="false"/>
                <w:i w:val="false"/>
                <w:color w:val="000000"/>
                <w:sz w:val="20"/>
              </w:rPr>
              <w:t>пунктом 12</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C-SV-5 стаж работы должен соответствовать одному из требований, предусмотренных </w:t>
            </w:r>
            <w:r>
              <w:rPr>
                <w:rFonts w:ascii="Times New Roman"/>
                <w:b w:val="false"/>
                <w:i w:val="false"/>
                <w:color w:val="000000"/>
                <w:sz w:val="20"/>
              </w:rPr>
              <w:t>пунктом 13</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C-SV-8 стаж работы должен соответствовать одному из требований, предусмотренных </w:t>
            </w:r>
            <w:r>
              <w:rPr>
                <w:rFonts w:ascii="Times New Roman"/>
                <w:b w:val="false"/>
                <w:i w:val="false"/>
                <w:color w:val="000000"/>
                <w:sz w:val="20"/>
              </w:rPr>
              <w:t>пунктом 14</w:t>
            </w:r>
            <w:r>
              <w:rPr>
                <w:rFonts w:ascii="Times New Roman"/>
                <w:b w:val="false"/>
                <w:i w:val="false"/>
                <w:color w:val="000000"/>
                <w:sz w:val="20"/>
              </w:rPr>
              <w:t xml:space="preserve"> приказа № 67.</w:t>
            </w:r>
          </w:p>
        </w:tc>
      </w:tr>
    </w:tbl>
    <w:bookmarkStart w:name="z599" w:id="21"/>
    <w:p>
      <w:pPr>
        <w:spacing w:after="0"/>
        <w:ind w:left="0"/>
        <w:jc w:val="both"/>
      </w:pPr>
      <w:r>
        <w:rPr>
          <w:rFonts w:ascii="Times New Roman"/>
          <w:b w:val="false"/>
          <w:i w:val="false"/>
          <w:color w:val="000000"/>
          <w:sz w:val="28"/>
        </w:rPr>
        <w:t xml:space="preserve">
      Примечание: </w:t>
      </w:r>
    </w:p>
    <w:bookmarkEnd w:id="21"/>
    <w:bookmarkStart w:name="z600" w:id="22"/>
    <w:p>
      <w:pPr>
        <w:spacing w:after="0"/>
        <w:ind w:left="0"/>
        <w:jc w:val="both"/>
      </w:pPr>
      <w:r>
        <w:rPr>
          <w:rFonts w:ascii="Times New Roman"/>
          <w:b w:val="false"/>
          <w:i w:val="false"/>
          <w:color w:val="000000"/>
          <w:sz w:val="28"/>
        </w:rPr>
        <w:t>
      По решению и (или) согласованию с Министром по чрезвычайным ситуациям Республики Казахстан, допускается назначение на должности органов гражданской защиты лиц, обладающих высокой профессиональной подготовкой, имеющих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2023 года № 255</w:t>
            </w:r>
          </w:p>
        </w:tc>
      </w:tr>
    </w:tbl>
    <w:bookmarkStart w:name="z602" w:id="23"/>
    <w:p>
      <w:pPr>
        <w:spacing w:after="0"/>
        <w:ind w:left="0"/>
        <w:jc w:val="left"/>
      </w:pPr>
      <w:r>
        <w:rPr>
          <w:rFonts w:ascii="Times New Roman"/>
          <w:b/>
          <w:i w:val="false"/>
          <w:color w:val="000000"/>
        </w:rPr>
        <w:t xml:space="preserve"> Квалификационные требования к категориям должностей областных</w:t>
      </w:r>
      <w:r>
        <w:br/>
      </w:r>
      <w:r>
        <w:rPr>
          <w:rFonts w:ascii="Times New Roman"/>
          <w:b/>
          <w:i w:val="false"/>
          <w:color w:val="000000"/>
        </w:rPr>
        <w:t>(городов республиканского значения и столицы) территориальных органов</w:t>
      </w:r>
      <w:r>
        <w:br/>
      </w:r>
      <w:r>
        <w:rPr>
          <w:rFonts w:ascii="Times New Roman"/>
          <w:b/>
          <w:i w:val="false"/>
          <w:color w:val="000000"/>
        </w:rPr>
        <w:t>Министерства по чрезвычайным ситуациям Республики Казахстан</w:t>
      </w:r>
    </w:p>
    <w:bookmarkEnd w:id="23"/>
    <w:p>
      <w:pPr>
        <w:spacing w:after="0"/>
        <w:ind w:left="0"/>
        <w:jc w:val="both"/>
      </w:pPr>
      <w:r>
        <w:rPr>
          <w:rFonts w:ascii="Times New Roman"/>
          <w:b w:val="false"/>
          <w:i w:val="false"/>
          <w:color w:val="ff0000"/>
          <w:sz w:val="28"/>
        </w:rPr>
        <w:t xml:space="preserve">
      Сноска. Квалификационные требования – в редакции приказа Министра по чрезвычайным ситуациям РК от 14.03.2025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уровню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специальностям (высшего и послевузовского образования либо технического и профессионального, послесреднего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 работы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По должностям начальника, первого заместителя и заместителя начальника Департамента по чрезвычайным ситуациям областей, городов республиканского значения и столицы Министерства по чрезвычайным ситуациям Республики Казахстан (далее - ДЧС)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C-SVО-1</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Логистика (по отраслям)</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C-SVО-1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восьми лет стажа работы на правоохранительной службе, в том числе не менее одного года на должностях не ниже категорий C-GP-3, C-OGP-3, C-AGP-3, В-PK-3, В-PKО-2, C-SV-3, С-SVО-2, C-SVU-2, C-SN-2, С-SSP-2, C-SGU-3, С-FMО-2 или на должностях не ниже следующей нижестоящей категории, предусмотренной штатным расписанием конкретного структурного подразделения;</w:t>
            </w:r>
          </w:p>
          <w:p>
            <w:pPr>
              <w:spacing w:after="20"/>
              <w:ind w:left="20"/>
              <w:jc w:val="both"/>
            </w:pPr>
            <w:r>
              <w:rPr>
                <w:rFonts w:ascii="Times New Roman"/>
                <w:b w:val="false"/>
                <w:i w:val="false"/>
                <w:color w:val="000000"/>
                <w:sz w:val="20"/>
              </w:rPr>
              <w:t>
2) не менее восьми лет стажа работы в специальных государственных органах или на воинской службе, в том числе не менее двух лет на руководящих должностях;</w:t>
            </w:r>
          </w:p>
          <w:p>
            <w:pPr>
              <w:spacing w:after="20"/>
              <w:ind w:left="20"/>
              <w:jc w:val="both"/>
            </w:pPr>
            <w:r>
              <w:rPr>
                <w:rFonts w:ascii="Times New Roman"/>
                <w:b w:val="false"/>
                <w:i w:val="false"/>
                <w:color w:val="000000"/>
                <w:sz w:val="20"/>
              </w:rPr>
              <w:t>
3) не менее десяти лет стажа работы в должности судьи;</w:t>
            </w:r>
          </w:p>
          <w:p>
            <w:pPr>
              <w:spacing w:after="20"/>
              <w:ind w:left="20"/>
              <w:jc w:val="both"/>
            </w:pPr>
            <w:r>
              <w:rPr>
                <w:rFonts w:ascii="Times New Roman"/>
                <w:b w:val="false"/>
                <w:i w:val="false"/>
                <w:color w:val="000000"/>
                <w:sz w:val="20"/>
              </w:rPr>
              <w:t>
4) не менее десяти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А-2, В-2, С-2, C-O-2, D-2, D-O-2, Е-1;</w:t>
            </w:r>
          </w:p>
          <w:p>
            <w:pPr>
              <w:spacing w:after="20"/>
              <w:ind w:left="20"/>
              <w:jc w:val="both"/>
            </w:pPr>
            <w:r>
              <w:rPr>
                <w:rFonts w:ascii="Times New Roman"/>
                <w:b w:val="false"/>
                <w:i w:val="false"/>
                <w:color w:val="000000"/>
                <w:sz w:val="20"/>
              </w:rPr>
              <w:t>
5) не менее одиннадцати лет стажа работы в сферах, соответствующих функциональным направлениям конкретной должности данных категорий, в том числе не менее пяти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 (за исключением должностей категорий C-OGP-1, В-PKО-1, C-SV-2, C-SVО-1, C-SVU-1, С-FMО-1).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начальника ДЧС, заместитель начальника ДЧС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C-SVО-2 стаж работы должен соответствовать одному из требований, предусмотренных пунктом 10 Типовых квалификационных требований к категориям должностей правоохранительных органов, утвержденных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от 13 апреля 2020 года № 67 "Об утверждении Типовых квалификационных требований к категориям должностей правоохранительных органов" (зарегистрирован в Реестре государственной регистрации нормативных правовых актов № 20391) (далее -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ДЧС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C-SVО-2</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С-SVО-2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семи лет стажа работы на правоохранительной службе, в том числе не менее одного года на должностях не ниже категорий C-GP-4, C-OGP-4, C-RGP-1, C-AGP-4, C-KGP-2, C-OKGP-2, В-PK-4, В-PKО-3, C-SV-4, С-SVО-3, C-SVR-1, C-SVU-3, C-SN-3, С-SSP-3, C-SGU-5, С-FM-3, С-FMО-3 или на должностях не ниже следующей нижестоящей категории, предусмотренной штатным расписанием конкретного структурного подразделения;</w:t>
            </w:r>
          </w:p>
          <w:p>
            <w:pPr>
              <w:spacing w:after="20"/>
              <w:ind w:left="20"/>
              <w:jc w:val="both"/>
            </w:pPr>
            <w:r>
              <w:rPr>
                <w:rFonts w:ascii="Times New Roman"/>
                <w:b w:val="false"/>
                <w:i w:val="false"/>
                <w:color w:val="000000"/>
                <w:sz w:val="20"/>
              </w:rPr>
              <w:t>
2) не менее семи лет стажа работы на правоохранительной службе, в том числе не менее трех лет на должностях категории В-PK-6, для занятия должности категории В-PKО-2;</w:t>
            </w:r>
          </w:p>
          <w:p>
            <w:pPr>
              <w:spacing w:after="20"/>
              <w:ind w:left="20"/>
              <w:jc w:val="both"/>
            </w:pPr>
            <w:r>
              <w:rPr>
                <w:rFonts w:ascii="Times New Roman"/>
                <w:b w:val="false"/>
                <w:i w:val="false"/>
                <w:color w:val="000000"/>
                <w:sz w:val="20"/>
              </w:rPr>
              <w:t>
3) не менее семи лет стажа работы в специальных государственных органах или на воинской службе, в том числе не менее одного года на руководящих должностях;</w:t>
            </w:r>
          </w:p>
          <w:p>
            <w:pPr>
              <w:spacing w:after="20"/>
              <w:ind w:left="20"/>
              <w:jc w:val="both"/>
            </w:pPr>
            <w:r>
              <w:rPr>
                <w:rFonts w:ascii="Times New Roman"/>
                <w:b w:val="false"/>
                <w:i w:val="false"/>
                <w:color w:val="000000"/>
                <w:sz w:val="20"/>
              </w:rPr>
              <w:t>
4) не менее девяти лет стажа работы в должности судьи;</w:t>
            </w:r>
          </w:p>
          <w:p>
            <w:pPr>
              <w:spacing w:after="20"/>
              <w:ind w:left="20"/>
              <w:jc w:val="both"/>
            </w:pPr>
            <w:r>
              <w:rPr>
                <w:rFonts w:ascii="Times New Roman"/>
                <w:b w:val="false"/>
                <w:i w:val="false"/>
                <w:color w:val="000000"/>
                <w:sz w:val="20"/>
              </w:rPr>
              <w:t>
5) не менее девяти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А-3, В-3, С-3, C-O-3, C-R-1, D-3, D-O-3, Е-2, E-R-1;</w:t>
            </w:r>
          </w:p>
          <w:p>
            <w:pPr>
              <w:spacing w:after="20"/>
              <w:ind w:left="20"/>
              <w:jc w:val="both"/>
            </w:pPr>
            <w:r>
              <w:rPr>
                <w:rFonts w:ascii="Times New Roman"/>
                <w:b w:val="false"/>
                <w:i w:val="false"/>
                <w:color w:val="000000"/>
                <w:sz w:val="20"/>
              </w:rPr>
              <w:t>
6) не менее десяти лет стажа работы в сферах, соответствующих функциональным направлениям конкретной должности данных категорий, в том числе не менее четырех лет на руководящих должностях;</w:t>
            </w:r>
          </w:p>
          <w:p>
            <w:pPr>
              <w:spacing w:after="20"/>
              <w:ind w:left="20"/>
              <w:jc w:val="both"/>
            </w:pPr>
            <w:r>
              <w:rPr>
                <w:rFonts w:ascii="Times New Roman"/>
                <w:b w:val="false"/>
                <w:i w:val="false"/>
                <w:color w:val="000000"/>
                <w:sz w:val="20"/>
              </w:rPr>
              <w:t>
7) не менее пяти лет стажа работы для лиц, зачисленных в Президентский молодежный кадровый резерв.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По должностям подразделений государственного пожарного контроля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Логистика (по отраслям)</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Транспортное строительство</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Журналистика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Техник-строитель</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Техник по стандартизации</w:t>
            </w:r>
          </w:p>
          <w:p>
            <w:pPr>
              <w:spacing w:after="20"/>
              <w:ind w:left="20"/>
              <w:jc w:val="both"/>
            </w:pPr>
            <w:r>
              <w:rPr>
                <w:rFonts w:ascii="Times New Roman"/>
                <w:b w:val="false"/>
                <w:i w:val="false"/>
                <w:color w:val="000000"/>
                <w:sz w:val="20"/>
              </w:rPr>
              <w:t>
Юрист</w:t>
            </w:r>
          </w:p>
          <w:p>
            <w:pPr>
              <w:spacing w:after="20"/>
              <w:ind w:left="20"/>
              <w:jc w:val="both"/>
            </w:pPr>
            <w:r>
              <w:rPr>
                <w:rFonts w:ascii="Times New Roman"/>
                <w:b w:val="false"/>
                <w:i w:val="false"/>
                <w:color w:val="000000"/>
                <w:sz w:val="20"/>
              </w:rPr>
              <w:t>
Юрисконсульт</w:t>
            </w:r>
          </w:p>
          <w:p>
            <w:pPr>
              <w:spacing w:after="20"/>
              <w:ind w:left="20"/>
              <w:jc w:val="both"/>
            </w:pPr>
            <w:r>
              <w:rPr>
                <w:rFonts w:ascii="Times New Roman"/>
                <w:b w:val="false"/>
                <w:i w:val="false"/>
                <w:color w:val="000000"/>
                <w:sz w:val="20"/>
              </w:rPr>
              <w:t>
Техник по эксплуатации и ремонту оборудования</w:t>
            </w:r>
          </w:p>
          <w:p>
            <w:pPr>
              <w:spacing w:after="20"/>
              <w:ind w:left="20"/>
              <w:jc w:val="both"/>
            </w:pPr>
            <w:r>
              <w:rPr>
                <w:rFonts w:ascii="Times New Roman"/>
                <w:b w:val="false"/>
                <w:i w:val="false"/>
                <w:color w:val="000000"/>
                <w:sz w:val="20"/>
              </w:rPr>
              <w:t>
Техник-проектировщик</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C-SVО-3 стаж работы должен соответствовать одному из требований, предусмотренных </w:t>
            </w:r>
            <w:r>
              <w:rPr>
                <w:rFonts w:ascii="Times New Roman"/>
                <w:b w:val="false"/>
                <w:i w:val="false"/>
                <w:color w:val="000000"/>
                <w:sz w:val="20"/>
              </w:rPr>
              <w:t>пунктом 12</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C-SVО-4 стаж работы должен соответствовать одному из требований, предусмотренных </w:t>
            </w:r>
            <w:r>
              <w:rPr>
                <w:rFonts w:ascii="Times New Roman"/>
                <w:b w:val="false"/>
                <w:i w:val="false"/>
                <w:color w:val="000000"/>
                <w:sz w:val="20"/>
              </w:rPr>
              <w:t>пунктом 13</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категорий C-SVО-6 и C-SVO-7 стаж работы должен соответствовать одному из требований, предусмотренных </w:t>
            </w:r>
            <w:r>
              <w:rPr>
                <w:rFonts w:ascii="Times New Roman"/>
                <w:b w:val="false"/>
                <w:i w:val="false"/>
                <w:color w:val="000000"/>
                <w:sz w:val="20"/>
              </w:rPr>
              <w:t>пунктом 15</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C-SVО-8 стаж работы должен соответствовать одному из требований, предусмотренных </w:t>
            </w:r>
            <w:r>
              <w:rPr>
                <w:rFonts w:ascii="Times New Roman"/>
                <w:b w:val="false"/>
                <w:i w:val="false"/>
                <w:color w:val="000000"/>
                <w:sz w:val="20"/>
              </w:rPr>
              <w:t>пунктом 16</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По должностям подразделений дознания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Международное право</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Техник-строитель</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Техник по стандартизации</w:t>
            </w:r>
          </w:p>
          <w:p>
            <w:pPr>
              <w:spacing w:after="20"/>
              <w:ind w:left="20"/>
              <w:jc w:val="both"/>
            </w:pPr>
            <w:r>
              <w:rPr>
                <w:rFonts w:ascii="Times New Roman"/>
                <w:b w:val="false"/>
                <w:i w:val="false"/>
                <w:color w:val="000000"/>
                <w:sz w:val="20"/>
              </w:rPr>
              <w:t>
Юрист</w:t>
            </w:r>
          </w:p>
          <w:p>
            <w:pPr>
              <w:spacing w:after="20"/>
              <w:ind w:left="20"/>
              <w:jc w:val="both"/>
            </w:pPr>
            <w:r>
              <w:rPr>
                <w:rFonts w:ascii="Times New Roman"/>
                <w:b w:val="false"/>
                <w:i w:val="false"/>
                <w:color w:val="000000"/>
                <w:sz w:val="20"/>
              </w:rPr>
              <w:t>
Юрисконсульт</w:t>
            </w:r>
          </w:p>
          <w:p>
            <w:pPr>
              <w:spacing w:after="20"/>
              <w:ind w:left="20"/>
              <w:jc w:val="both"/>
            </w:pPr>
            <w:r>
              <w:rPr>
                <w:rFonts w:ascii="Times New Roman"/>
                <w:b w:val="false"/>
                <w:i w:val="false"/>
                <w:color w:val="000000"/>
                <w:sz w:val="20"/>
              </w:rPr>
              <w:t>
Техник по эксплуатации и ремонту оборудования</w:t>
            </w:r>
          </w:p>
          <w:p>
            <w:pPr>
              <w:spacing w:after="20"/>
              <w:ind w:left="20"/>
              <w:jc w:val="both"/>
            </w:pPr>
            <w:r>
              <w:rPr>
                <w:rFonts w:ascii="Times New Roman"/>
                <w:b w:val="false"/>
                <w:i w:val="false"/>
                <w:color w:val="000000"/>
                <w:sz w:val="20"/>
              </w:rPr>
              <w:t>
Техник-проектировщик</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C-SVО-3 стаж работы должен соответствовать одному из требований, предусмотренных </w:t>
            </w:r>
            <w:r>
              <w:rPr>
                <w:rFonts w:ascii="Times New Roman"/>
                <w:b w:val="false"/>
                <w:i w:val="false"/>
                <w:color w:val="000000"/>
                <w:sz w:val="20"/>
              </w:rPr>
              <w:t>пунктом 12</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C-SVО-4 стаж работы должен соответствовать одному из требований, предусмотренных </w:t>
            </w:r>
            <w:r>
              <w:rPr>
                <w:rFonts w:ascii="Times New Roman"/>
                <w:b w:val="false"/>
                <w:i w:val="false"/>
                <w:color w:val="000000"/>
                <w:sz w:val="20"/>
              </w:rPr>
              <w:t>пунктом 13</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категорий C-SVО-6 и C-SVO-7 стаж работы должен соответствовать одному из требований, предусмотренных </w:t>
            </w:r>
            <w:r>
              <w:rPr>
                <w:rFonts w:ascii="Times New Roman"/>
                <w:b w:val="false"/>
                <w:i w:val="false"/>
                <w:color w:val="000000"/>
                <w:sz w:val="20"/>
              </w:rPr>
              <w:t>пунктом 15</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дознаватель по особо важным делам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дознаватель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C-SVО-8 стаж работы должен соответствовать одному из требований, предусмотренных </w:t>
            </w:r>
            <w:r>
              <w:rPr>
                <w:rFonts w:ascii="Times New Roman"/>
                <w:b w:val="false"/>
                <w:i w:val="false"/>
                <w:color w:val="000000"/>
                <w:sz w:val="20"/>
              </w:rPr>
              <w:t>пунктом 16</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Дознаватель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По должностям подразделений предупреждения чрезвычайных ситуаций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Логистика (по отраслям)</w:t>
            </w:r>
          </w:p>
          <w:p>
            <w:pPr>
              <w:spacing w:after="20"/>
              <w:ind w:left="20"/>
              <w:jc w:val="both"/>
            </w:pPr>
            <w:r>
              <w:rPr>
                <w:rFonts w:ascii="Times New Roman"/>
                <w:b w:val="false"/>
                <w:i w:val="false"/>
                <w:color w:val="000000"/>
                <w:sz w:val="20"/>
              </w:rPr>
              <w:t>
Биотехнология</w:t>
            </w:r>
          </w:p>
          <w:p>
            <w:pPr>
              <w:spacing w:after="20"/>
              <w:ind w:left="20"/>
              <w:jc w:val="both"/>
            </w:pPr>
            <w:r>
              <w:rPr>
                <w:rFonts w:ascii="Times New Roman"/>
                <w:b w:val="false"/>
                <w:i w:val="false"/>
                <w:color w:val="000000"/>
                <w:sz w:val="20"/>
              </w:rPr>
              <w:t>
Государственное и местное управление</w:t>
            </w:r>
          </w:p>
          <w:p>
            <w:pPr>
              <w:spacing w:after="20"/>
              <w:ind w:left="20"/>
              <w:jc w:val="both"/>
            </w:pPr>
            <w:r>
              <w:rPr>
                <w:rFonts w:ascii="Times New Roman"/>
                <w:b w:val="false"/>
                <w:i w:val="false"/>
                <w:color w:val="000000"/>
                <w:sz w:val="20"/>
              </w:rPr>
              <w:t>
Земельный кадастр</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География</w:t>
            </w:r>
          </w:p>
          <w:p>
            <w:pPr>
              <w:spacing w:after="20"/>
              <w:ind w:left="20"/>
              <w:jc w:val="both"/>
            </w:pPr>
            <w:r>
              <w:rPr>
                <w:rFonts w:ascii="Times New Roman"/>
                <w:b w:val="false"/>
                <w:i w:val="false"/>
                <w:color w:val="000000"/>
                <w:sz w:val="20"/>
              </w:rPr>
              <w:t>
Биология</w:t>
            </w:r>
          </w:p>
          <w:p>
            <w:pPr>
              <w:spacing w:after="20"/>
              <w:ind w:left="20"/>
              <w:jc w:val="both"/>
            </w:pPr>
            <w:r>
              <w:rPr>
                <w:rFonts w:ascii="Times New Roman"/>
                <w:b w:val="false"/>
                <w:i w:val="false"/>
                <w:color w:val="000000"/>
                <w:sz w:val="20"/>
              </w:rPr>
              <w:t>
Гидрология</w:t>
            </w:r>
          </w:p>
          <w:p>
            <w:pPr>
              <w:spacing w:after="20"/>
              <w:ind w:left="20"/>
              <w:jc w:val="both"/>
            </w:pPr>
            <w:r>
              <w:rPr>
                <w:rFonts w:ascii="Times New Roman"/>
                <w:b w:val="false"/>
                <w:i w:val="false"/>
                <w:color w:val="000000"/>
                <w:sz w:val="20"/>
              </w:rPr>
              <w:t>
Геодезия и картография</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Водные ресурсы и водопользование</w:t>
            </w:r>
          </w:p>
          <w:p>
            <w:pPr>
              <w:spacing w:after="20"/>
              <w:ind w:left="20"/>
              <w:jc w:val="both"/>
            </w:pPr>
            <w:r>
              <w:rPr>
                <w:rFonts w:ascii="Times New Roman"/>
                <w:b w:val="false"/>
                <w:i w:val="false"/>
                <w:color w:val="000000"/>
                <w:sz w:val="20"/>
              </w:rPr>
              <w:t>
Космическая техника и технологии</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Прикладная экология</w:t>
            </w:r>
          </w:p>
          <w:p>
            <w:pPr>
              <w:spacing w:after="20"/>
              <w:ind w:left="20"/>
              <w:jc w:val="both"/>
            </w:pPr>
            <w:r>
              <w:rPr>
                <w:rFonts w:ascii="Times New Roman"/>
                <w:b w:val="false"/>
                <w:i w:val="false"/>
                <w:color w:val="000000"/>
                <w:sz w:val="20"/>
              </w:rPr>
              <w:t>
Техническая физика</w:t>
            </w:r>
          </w:p>
          <w:p>
            <w:pPr>
              <w:spacing w:after="20"/>
              <w:ind w:left="20"/>
              <w:jc w:val="both"/>
            </w:pPr>
            <w:r>
              <w:rPr>
                <w:rFonts w:ascii="Times New Roman"/>
                <w:b w:val="false"/>
                <w:i w:val="false"/>
                <w:color w:val="000000"/>
                <w:sz w:val="20"/>
              </w:rPr>
              <w:t>
Транспортное строительство</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Техник-строитель</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Техник по стандартизации</w:t>
            </w:r>
          </w:p>
          <w:p>
            <w:pPr>
              <w:spacing w:after="20"/>
              <w:ind w:left="20"/>
              <w:jc w:val="both"/>
            </w:pPr>
            <w:r>
              <w:rPr>
                <w:rFonts w:ascii="Times New Roman"/>
                <w:b w:val="false"/>
                <w:i w:val="false"/>
                <w:color w:val="000000"/>
                <w:sz w:val="20"/>
              </w:rPr>
              <w:t>
Юрист</w:t>
            </w:r>
          </w:p>
          <w:p>
            <w:pPr>
              <w:spacing w:after="20"/>
              <w:ind w:left="20"/>
              <w:jc w:val="both"/>
            </w:pPr>
            <w:r>
              <w:rPr>
                <w:rFonts w:ascii="Times New Roman"/>
                <w:b w:val="false"/>
                <w:i w:val="false"/>
                <w:color w:val="000000"/>
                <w:sz w:val="20"/>
              </w:rPr>
              <w:t>
Юрисконсульт</w:t>
            </w:r>
          </w:p>
          <w:p>
            <w:pPr>
              <w:spacing w:after="20"/>
              <w:ind w:left="20"/>
              <w:jc w:val="both"/>
            </w:pPr>
            <w:r>
              <w:rPr>
                <w:rFonts w:ascii="Times New Roman"/>
                <w:b w:val="false"/>
                <w:i w:val="false"/>
                <w:color w:val="000000"/>
                <w:sz w:val="20"/>
              </w:rPr>
              <w:t>
Техник по эксплуатации и ремонту оборудования</w:t>
            </w:r>
          </w:p>
          <w:p>
            <w:pPr>
              <w:spacing w:after="20"/>
              <w:ind w:left="20"/>
              <w:jc w:val="both"/>
            </w:pPr>
            <w:r>
              <w:rPr>
                <w:rFonts w:ascii="Times New Roman"/>
                <w:b w:val="false"/>
                <w:i w:val="false"/>
                <w:color w:val="000000"/>
                <w:sz w:val="20"/>
              </w:rPr>
              <w:t>
Техник-проектировщик</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C-SVО-3 стаж работы должен соответствовать одному из требований, предусмотренных </w:t>
            </w:r>
            <w:r>
              <w:rPr>
                <w:rFonts w:ascii="Times New Roman"/>
                <w:b w:val="false"/>
                <w:i w:val="false"/>
                <w:color w:val="000000"/>
                <w:sz w:val="20"/>
              </w:rPr>
              <w:t>пунктом 12</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C-SVО-4 стаж работы должен соответствовать одному из требований, предусмотренных </w:t>
            </w:r>
            <w:r>
              <w:rPr>
                <w:rFonts w:ascii="Times New Roman"/>
                <w:b w:val="false"/>
                <w:i w:val="false"/>
                <w:color w:val="000000"/>
                <w:sz w:val="20"/>
              </w:rPr>
              <w:t>пунктом 13</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категорий C-SVО-6 и C-SVO-7 стаж работы должен соответствовать одному из требований, предусмотренных </w:t>
            </w:r>
            <w:r>
              <w:rPr>
                <w:rFonts w:ascii="Times New Roman"/>
                <w:b w:val="false"/>
                <w:i w:val="false"/>
                <w:color w:val="000000"/>
                <w:sz w:val="20"/>
              </w:rPr>
              <w:t>пунктом 15</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C-SVО-8 стаж работы должен соответствовать одному из требований, предусмотренных </w:t>
            </w:r>
            <w:r>
              <w:rPr>
                <w:rFonts w:ascii="Times New Roman"/>
                <w:b w:val="false"/>
                <w:i w:val="false"/>
                <w:color w:val="000000"/>
                <w:sz w:val="20"/>
              </w:rPr>
              <w:t>пунктом 16</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По должностям подразделений ликвидации чрезвычайных ситуаций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Информатика, вычислительная техника и управление</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Гидрология</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Геодезия и картография</w:t>
            </w:r>
          </w:p>
          <w:p>
            <w:pPr>
              <w:spacing w:after="20"/>
              <w:ind w:left="20"/>
              <w:jc w:val="both"/>
            </w:pPr>
            <w:r>
              <w:rPr>
                <w:rFonts w:ascii="Times New Roman"/>
                <w:b w:val="false"/>
                <w:i w:val="false"/>
                <w:color w:val="000000"/>
                <w:sz w:val="20"/>
              </w:rPr>
              <w:t>
Авиационная техника и технологии</w:t>
            </w:r>
          </w:p>
          <w:p>
            <w:pPr>
              <w:spacing w:after="20"/>
              <w:ind w:left="20"/>
              <w:jc w:val="both"/>
            </w:pPr>
            <w:r>
              <w:rPr>
                <w:rFonts w:ascii="Times New Roman"/>
                <w:b w:val="false"/>
                <w:i w:val="false"/>
                <w:color w:val="000000"/>
                <w:sz w:val="20"/>
              </w:rPr>
              <w:t>
Морская техника и технологии</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Прикладная экология</w:t>
            </w:r>
          </w:p>
          <w:p>
            <w:pPr>
              <w:spacing w:after="20"/>
              <w:ind w:left="20"/>
              <w:jc w:val="both"/>
            </w:pPr>
            <w:r>
              <w:rPr>
                <w:rFonts w:ascii="Times New Roman"/>
                <w:b w:val="false"/>
                <w:i w:val="false"/>
                <w:color w:val="000000"/>
                <w:sz w:val="20"/>
              </w:rPr>
              <w:t>
Ядерная физика</w:t>
            </w:r>
          </w:p>
          <w:p>
            <w:pPr>
              <w:spacing w:after="20"/>
              <w:ind w:left="20"/>
              <w:jc w:val="both"/>
            </w:pPr>
            <w:r>
              <w:rPr>
                <w:rFonts w:ascii="Times New Roman"/>
                <w:b w:val="false"/>
                <w:i w:val="false"/>
                <w:color w:val="000000"/>
                <w:sz w:val="20"/>
              </w:rPr>
              <w:t>
Космическая техника и технологии</w:t>
            </w:r>
          </w:p>
          <w:p>
            <w:pPr>
              <w:spacing w:after="20"/>
              <w:ind w:left="20"/>
              <w:jc w:val="both"/>
            </w:pPr>
            <w:r>
              <w:rPr>
                <w:rFonts w:ascii="Times New Roman"/>
                <w:b w:val="false"/>
                <w:i w:val="false"/>
                <w:color w:val="000000"/>
                <w:sz w:val="20"/>
              </w:rPr>
              <w:t>
Техническая физика</w:t>
            </w:r>
          </w:p>
          <w:p>
            <w:pPr>
              <w:spacing w:after="20"/>
              <w:ind w:left="20"/>
              <w:jc w:val="both"/>
            </w:pPr>
            <w:r>
              <w:rPr>
                <w:rFonts w:ascii="Times New Roman"/>
                <w:b w:val="false"/>
                <w:i w:val="false"/>
                <w:color w:val="000000"/>
                <w:sz w:val="20"/>
              </w:rPr>
              <w:t>
Транспортное строительство</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Техник-строитель</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Техник по стандартизации</w:t>
            </w:r>
          </w:p>
          <w:p>
            <w:pPr>
              <w:spacing w:after="20"/>
              <w:ind w:left="20"/>
              <w:jc w:val="both"/>
            </w:pPr>
            <w:r>
              <w:rPr>
                <w:rFonts w:ascii="Times New Roman"/>
                <w:b w:val="false"/>
                <w:i w:val="false"/>
                <w:color w:val="000000"/>
                <w:sz w:val="20"/>
              </w:rPr>
              <w:t>
Юрист</w:t>
            </w:r>
          </w:p>
          <w:p>
            <w:pPr>
              <w:spacing w:after="20"/>
              <w:ind w:left="20"/>
              <w:jc w:val="both"/>
            </w:pPr>
            <w:r>
              <w:rPr>
                <w:rFonts w:ascii="Times New Roman"/>
                <w:b w:val="false"/>
                <w:i w:val="false"/>
                <w:color w:val="000000"/>
                <w:sz w:val="20"/>
              </w:rPr>
              <w:t>
Юрисконсульт</w:t>
            </w:r>
          </w:p>
          <w:p>
            <w:pPr>
              <w:spacing w:after="20"/>
              <w:ind w:left="20"/>
              <w:jc w:val="both"/>
            </w:pPr>
            <w:r>
              <w:rPr>
                <w:rFonts w:ascii="Times New Roman"/>
                <w:b w:val="false"/>
                <w:i w:val="false"/>
                <w:color w:val="000000"/>
                <w:sz w:val="20"/>
              </w:rPr>
              <w:t>
Техник по эксплуатации и ремонту оборудования</w:t>
            </w:r>
          </w:p>
          <w:p>
            <w:pPr>
              <w:spacing w:after="20"/>
              <w:ind w:left="20"/>
              <w:jc w:val="both"/>
            </w:pPr>
            <w:r>
              <w:rPr>
                <w:rFonts w:ascii="Times New Roman"/>
                <w:b w:val="false"/>
                <w:i w:val="false"/>
                <w:color w:val="000000"/>
                <w:sz w:val="20"/>
              </w:rPr>
              <w:t>
Техник-проектировщик</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C-SVО-3 стаж работы должен соответствовать одному из требований, предусмотренных </w:t>
            </w:r>
            <w:r>
              <w:rPr>
                <w:rFonts w:ascii="Times New Roman"/>
                <w:b w:val="false"/>
                <w:i w:val="false"/>
                <w:color w:val="000000"/>
                <w:sz w:val="20"/>
              </w:rPr>
              <w:t>пунктом 12</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C-SVО-4 стаж работы должен соответствовать одному из требований, предусмотренных </w:t>
            </w:r>
            <w:r>
              <w:rPr>
                <w:rFonts w:ascii="Times New Roman"/>
                <w:b w:val="false"/>
                <w:i w:val="false"/>
                <w:color w:val="000000"/>
                <w:sz w:val="20"/>
              </w:rPr>
              <w:t>пунктом 13</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категорий C-SVО-6 и C-SVO-7 стаж работы должен соответствовать одному из требований, предусмотренных </w:t>
            </w:r>
            <w:r>
              <w:rPr>
                <w:rFonts w:ascii="Times New Roman"/>
                <w:b w:val="false"/>
                <w:i w:val="false"/>
                <w:color w:val="000000"/>
                <w:sz w:val="20"/>
              </w:rPr>
              <w:t>пунктом 15</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C-SVО-8 стаж работы должен соответствовать одному из требований, предусмотренных </w:t>
            </w:r>
            <w:r>
              <w:rPr>
                <w:rFonts w:ascii="Times New Roman"/>
                <w:b w:val="false"/>
                <w:i w:val="false"/>
                <w:color w:val="000000"/>
                <w:sz w:val="20"/>
              </w:rPr>
              <w:t>пунктом 16</w:t>
            </w:r>
            <w:r>
              <w:rPr>
                <w:rFonts w:ascii="Times New Roman"/>
                <w:b w:val="false"/>
                <w:i w:val="false"/>
                <w:color w:val="000000"/>
                <w:sz w:val="20"/>
              </w:rPr>
              <w:t xml:space="preserve">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 По должностям подразделений планирования и оперативного управления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Геодезия и картография</w:t>
            </w:r>
          </w:p>
          <w:p>
            <w:pPr>
              <w:spacing w:after="20"/>
              <w:ind w:left="20"/>
              <w:jc w:val="both"/>
            </w:pPr>
            <w:r>
              <w:rPr>
                <w:rFonts w:ascii="Times New Roman"/>
                <w:b w:val="false"/>
                <w:i w:val="false"/>
                <w:color w:val="000000"/>
                <w:sz w:val="20"/>
              </w:rPr>
              <w:t>
Информатика, вычислительная техника и управление</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C-SVО-3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C-SVО-4 стаж работы должен соответствовать одному из требований, предусмотренных пунктом 13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дежурной части,</w:t>
            </w:r>
          </w:p>
          <w:p>
            <w:pPr>
              <w:spacing w:after="20"/>
              <w:ind w:left="20"/>
              <w:jc w:val="both"/>
            </w:pPr>
            <w:r>
              <w:rPr>
                <w:rFonts w:ascii="Times New Roman"/>
                <w:b w:val="false"/>
                <w:i w:val="false"/>
                <w:color w:val="000000"/>
                <w:sz w:val="20"/>
              </w:rPr>
              <w:t>
Начальник центрального пункта пожарной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C-SVО-5</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C-SVО-5 стаж работы должен соответствовать одному из требований, предусмотренных пунктом 14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C-SVО-6 и C-SVO-7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Оперативный дежурный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диспетчер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Техник-строитель</w:t>
            </w:r>
          </w:p>
          <w:p>
            <w:pPr>
              <w:spacing w:after="20"/>
              <w:ind w:left="20"/>
              <w:jc w:val="both"/>
            </w:pPr>
            <w:r>
              <w:rPr>
                <w:rFonts w:ascii="Times New Roman"/>
                <w:b w:val="false"/>
                <w:i w:val="false"/>
                <w:color w:val="000000"/>
                <w:sz w:val="20"/>
              </w:rPr>
              <w:t>
Техник по стандартизации</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оперативного дежурного</w:t>
            </w:r>
          </w:p>
          <w:p>
            <w:pPr>
              <w:spacing w:after="20"/>
              <w:ind w:left="20"/>
              <w:jc w:val="both"/>
            </w:pPr>
            <w:r>
              <w:rPr>
                <w:rFonts w:ascii="Times New Roman"/>
                <w:b w:val="false"/>
                <w:i w:val="false"/>
                <w:color w:val="000000"/>
                <w:sz w:val="20"/>
              </w:rPr>
              <w:t>
Старший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Диспетчер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 По должностям подразделений кадровой и воспитательной работы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Социология</w:t>
            </w:r>
          </w:p>
          <w:p>
            <w:pPr>
              <w:spacing w:after="20"/>
              <w:ind w:left="20"/>
              <w:jc w:val="both"/>
            </w:pPr>
            <w:r>
              <w:rPr>
                <w:rFonts w:ascii="Times New Roman"/>
                <w:b w:val="false"/>
                <w:i w:val="false"/>
                <w:color w:val="000000"/>
                <w:sz w:val="20"/>
              </w:rPr>
              <w:t>
Политология</w:t>
            </w:r>
          </w:p>
          <w:p>
            <w:pPr>
              <w:spacing w:after="20"/>
              <w:ind w:left="20"/>
              <w:jc w:val="both"/>
            </w:pPr>
            <w:r>
              <w:rPr>
                <w:rFonts w:ascii="Times New Roman"/>
                <w:b w:val="false"/>
                <w:i w:val="false"/>
                <w:color w:val="000000"/>
                <w:sz w:val="20"/>
              </w:rPr>
              <w:t>
Психология</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Международное право</w:t>
            </w:r>
          </w:p>
          <w:p>
            <w:pPr>
              <w:spacing w:after="20"/>
              <w:ind w:left="20"/>
              <w:jc w:val="both"/>
            </w:pPr>
            <w:r>
              <w:rPr>
                <w:rFonts w:ascii="Times New Roman"/>
                <w:b w:val="false"/>
                <w:i w:val="false"/>
                <w:color w:val="000000"/>
                <w:sz w:val="20"/>
              </w:rPr>
              <w:t>
Педагогика и психология</w:t>
            </w:r>
          </w:p>
          <w:p>
            <w:pPr>
              <w:spacing w:after="20"/>
              <w:ind w:left="20"/>
              <w:jc w:val="both"/>
            </w:pPr>
            <w:r>
              <w:rPr>
                <w:rFonts w:ascii="Times New Roman"/>
                <w:b w:val="false"/>
                <w:i w:val="false"/>
                <w:color w:val="000000"/>
                <w:sz w:val="20"/>
              </w:rPr>
              <w:t>
Педагогика и методика начального образования</w:t>
            </w:r>
          </w:p>
          <w:p>
            <w:pPr>
              <w:spacing w:after="20"/>
              <w:ind w:left="20"/>
              <w:jc w:val="both"/>
            </w:pPr>
            <w:r>
              <w:rPr>
                <w:rFonts w:ascii="Times New Roman"/>
                <w:b w:val="false"/>
                <w:i w:val="false"/>
                <w:color w:val="000000"/>
                <w:sz w:val="20"/>
              </w:rPr>
              <w:t>
Основы права и экономики</w:t>
            </w:r>
          </w:p>
          <w:p>
            <w:pPr>
              <w:spacing w:after="20"/>
              <w:ind w:left="20"/>
              <w:jc w:val="both"/>
            </w:pPr>
            <w:r>
              <w:rPr>
                <w:rFonts w:ascii="Times New Roman"/>
                <w:b w:val="false"/>
                <w:i w:val="false"/>
                <w:color w:val="000000"/>
                <w:sz w:val="20"/>
              </w:rPr>
              <w:t>
Организация и нормирование труда</w:t>
            </w:r>
          </w:p>
          <w:p>
            <w:pPr>
              <w:spacing w:after="20"/>
              <w:ind w:left="20"/>
              <w:jc w:val="both"/>
            </w:pPr>
            <w:r>
              <w:rPr>
                <w:rFonts w:ascii="Times New Roman"/>
                <w:b w:val="false"/>
                <w:i w:val="false"/>
                <w:color w:val="000000"/>
                <w:sz w:val="20"/>
              </w:rPr>
              <w:t>
Государственное и местное управление</w:t>
            </w:r>
          </w:p>
          <w:p>
            <w:pPr>
              <w:spacing w:after="20"/>
              <w:ind w:left="20"/>
              <w:jc w:val="both"/>
            </w:pPr>
            <w:r>
              <w:rPr>
                <w:rFonts w:ascii="Times New Roman"/>
                <w:b w:val="false"/>
                <w:i w:val="false"/>
                <w:color w:val="000000"/>
                <w:sz w:val="20"/>
              </w:rPr>
              <w:t>
Физическая культура и спорт</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Юрист</w:t>
            </w:r>
          </w:p>
          <w:p>
            <w:pPr>
              <w:spacing w:after="20"/>
              <w:ind w:left="20"/>
              <w:jc w:val="both"/>
            </w:pPr>
            <w:r>
              <w:rPr>
                <w:rFonts w:ascii="Times New Roman"/>
                <w:b w:val="false"/>
                <w:i w:val="false"/>
                <w:color w:val="000000"/>
                <w:sz w:val="20"/>
              </w:rPr>
              <w:t>
Юрисконсульт</w:t>
            </w:r>
          </w:p>
          <w:p>
            <w:pPr>
              <w:spacing w:after="20"/>
              <w:ind w:left="20"/>
              <w:jc w:val="both"/>
            </w:pPr>
            <w:r>
              <w:rPr>
                <w:rFonts w:ascii="Times New Roman"/>
                <w:b w:val="false"/>
                <w:i w:val="false"/>
                <w:color w:val="000000"/>
                <w:sz w:val="20"/>
              </w:rPr>
              <w:t>
Тренер-преподаватель по спорту</w:t>
            </w:r>
          </w:p>
          <w:p>
            <w:pPr>
              <w:spacing w:after="20"/>
              <w:ind w:left="20"/>
              <w:jc w:val="both"/>
            </w:pPr>
            <w:r>
              <w:rPr>
                <w:rFonts w:ascii="Times New Roman"/>
                <w:b w:val="false"/>
                <w:i w:val="false"/>
                <w:color w:val="000000"/>
                <w:sz w:val="20"/>
              </w:rPr>
              <w:t>
Учитель физической культуры и спорта</w:t>
            </w:r>
          </w:p>
          <w:p>
            <w:pPr>
              <w:spacing w:after="20"/>
              <w:ind w:left="20"/>
              <w:jc w:val="both"/>
            </w:pPr>
            <w:r>
              <w:rPr>
                <w:rFonts w:ascii="Times New Roman"/>
                <w:b w:val="false"/>
                <w:i w:val="false"/>
                <w:color w:val="000000"/>
                <w:sz w:val="20"/>
              </w:rPr>
              <w:t>
Техник-строитель</w:t>
            </w:r>
          </w:p>
          <w:p>
            <w:pPr>
              <w:spacing w:after="20"/>
              <w:ind w:left="20"/>
              <w:jc w:val="both"/>
            </w:pPr>
            <w:r>
              <w:rPr>
                <w:rFonts w:ascii="Times New Roman"/>
                <w:b w:val="false"/>
                <w:i w:val="false"/>
                <w:color w:val="000000"/>
                <w:sz w:val="20"/>
              </w:rPr>
              <w:t>
Техник по стандартизации</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Техник пожарной безопасности</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Спасатель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C-SVО-3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C-SVО-4 стаж работы должен соответствовать одному из требований, предусмотренных пунктом 13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C-SVО-6 и C-SVO-7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C-SVО-8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8. По должностям подразделений организации пожаротушения и аварийно-спасательных работ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Организация перевозок, движения и эксплуатация транспорта</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Техник-строитель</w:t>
            </w:r>
          </w:p>
          <w:p>
            <w:pPr>
              <w:spacing w:after="20"/>
              <w:ind w:left="20"/>
              <w:jc w:val="both"/>
            </w:pPr>
            <w:r>
              <w:rPr>
                <w:rFonts w:ascii="Times New Roman"/>
                <w:b w:val="false"/>
                <w:i w:val="false"/>
                <w:color w:val="000000"/>
                <w:sz w:val="20"/>
              </w:rPr>
              <w:t>
Техник по стандартизации</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С-SVО-3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С-SVО-4 стаж работы должен соответствовать одному из требований, предусмотренных пунктом 13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С-SVО-6, С-SVО-7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С-SVО-8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9. По должностям подразделений информатизации, цифровизации и связи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Системы информационной безопасности</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Программное обеспечение вычислительной техники и автоматизированных систем</w:t>
            </w:r>
          </w:p>
          <w:p>
            <w:pPr>
              <w:spacing w:after="20"/>
              <w:ind w:left="20"/>
              <w:jc w:val="both"/>
            </w:pPr>
            <w:r>
              <w:rPr>
                <w:rFonts w:ascii="Times New Roman"/>
                <w:b w:val="false"/>
                <w:i w:val="false"/>
                <w:color w:val="000000"/>
                <w:sz w:val="20"/>
              </w:rPr>
              <w:t>
Информатика</w:t>
            </w:r>
          </w:p>
          <w:p>
            <w:pPr>
              <w:spacing w:after="20"/>
              <w:ind w:left="20"/>
              <w:jc w:val="both"/>
            </w:pPr>
            <w:r>
              <w:rPr>
                <w:rFonts w:ascii="Times New Roman"/>
                <w:b w:val="false"/>
                <w:i w:val="false"/>
                <w:color w:val="000000"/>
                <w:sz w:val="20"/>
              </w:rPr>
              <w:t>
Математическое и компьютерное моделирование</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Техник-программист</w:t>
            </w:r>
          </w:p>
          <w:p>
            <w:pPr>
              <w:spacing w:after="20"/>
              <w:ind w:left="20"/>
              <w:jc w:val="both"/>
            </w:pPr>
            <w:r>
              <w:rPr>
                <w:rFonts w:ascii="Times New Roman"/>
                <w:b w:val="false"/>
                <w:i w:val="false"/>
                <w:color w:val="000000"/>
                <w:sz w:val="20"/>
              </w:rPr>
              <w:t>
Техник по защите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C-SVО-3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C-SVО-4 стаж работы должен соответствовать одному из требований, предусмотренных пунктом 13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C-SVО-6 и C-SVO-7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C-SVО-8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10. По должностям подразделений по защите государственных секретов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Системы информационной безопасности</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Педагогика и методика начального образования</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Юрист</w:t>
            </w:r>
          </w:p>
          <w:p>
            <w:pPr>
              <w:spacing w:after="20"/>
              <w:ind w:left="20"/>
              <w:jc w:val="both"/>
            </w:pPr>
            <w:r>
              <w:rPr>
                <w:rFonts w:ascii="Times New Roman"/>
                <w:b w:val="false"/>
                <w:i w:val="false"/>
                <w:color w:val="000000"/>
                <w:sz w:val="20"/>
              </w:rPr>
              <w:t>
Юрисконсульт</w:t>
            </w:r>
          </w:p>
          <w:p>
            <w:pPr>
              <w:spacing w:after="20"/>
              <w:ind w:left="20"/>
              <w:jc w:val="both"/>
            </w:pPr>
            <w:r>
              <w:rPr>
                <w:rFonts w:ascii="Times New Roman"/>
                <w:b w:val="false"/>
                <w:i w:val="false"/>
                <w:color w:val="000000"/>
                <w:sz w:val="20"/>
              </w:rPr>
              <w:t>
Техник-строитель</w:t>
            </w:r>
          </w:p>
          <w:p>
            <w:pPr>
              <w:spacing w:after="20"/>
              <w:ind w:left="20"/>
              <w:jc w:val="both"/>
            </w:pPr>
            <w:r>
              <w:rPr>
                <w:rFonts w:ascii="Times New Roman"/>
                <w:b w:val="false"/>
                <w:i w:val="false"/>
                <w:color w:val="000000"/>
                <w:sz w:val="20"/>
              </w:rPr>
              <w:t>
Техник по стандартизации</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C-SVО-3 стаж работы должен соответствовать одному из требований, предусмотренных пунктом 12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C-SVО-4 стаж работы должен соответствовать одному из требований, предусмотренных пунктом 13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C-SVО-6 и C-SVO-7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C-SVО-8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11. По должностям подразделений психологической службы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 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C-SVO-7 стаж работы должен соответствовать одному из требований, предусмотренных пунктом 15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12. По должностям подразделений гражданской обороны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Государственное и местное управление</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Транспортное строительство</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Биология</w:t>
            </w:r>
          </w:p>
          <w:p>
            <w:pPr>
              <w:spacing w:after="20"/>
              <w:ind w:left="20"/>
              <w:jc w:val="both"/>
            </w:pPr>
            <w:r>
              <w:rPr>
                <w:rFonts w:ascii="Times New Roman"/>
                <w:b w:val="false"/>
                <w:i w:val="false"/>
                <w:color w:val="000000"/>
                <w:sz w:val="20"/>
              </w:rPr>
              <w:t>
Техническая физика</w:t>
            </w:r>
          </w:p>
          <w:p>
            <w:pPr>
              <w:spacing w:after="20"/>
              <w:ind w:left="20"/>
              <w:jc w:val="both"/>
            </w:pPr>
            <w:r>
              <w:rPr>
                <w:rFonts w:ascii="Times New Roman"/>
                <w:b w:val="false"/>
                <w:i w:val="false"/>
                <w:color w:val="000000"/>
                <w:sz w:val="20"/>
              </w:rPr>
              <w:t>
Ядерная физика</w:t>
            </w:r>
          </w:p>
          <w:p>
            <w:pPr>
              <w:spacing w:after="20"/>
              <w:ind w:left="20"/>
              <w:jc w:val="both"/>
            </w:pPr>
            <w:r>
              <w:rPr>
                <w:rFonts w:ascii="Times New Roman"/>
                <w:b w:val="false"/>
                <w:i w:val="false"/>
                <w:color w:val="000000"/>
                <w:sz w:val="20"/>
              </w:rPr>
              <w:t>
Общая медицина</w:t>
            </w:r>
          </w:p>
          <w:p>
            <w:pPr>
              <w:spacing w:after="20"/>
              <w:ind w:left="20"/>
              <w:jc w:val="both"/>
            </w:pPr>
            <w:r>
              <w:rPr>
                <w:rFonts w:ascii="Times New Roman"/>
                <w:b w:val="false"/>
                <w:i w:val="false"/>
                <w:color w:val="000000"/>
                <w:sz w:val="20"/>
              </w:rPr>
              <w:t>
Гигиена и эпидемиология</w:t>
            </w:r>
          </w:p>
          <w:p>
            <w:pPr>
              <w:spacing w:after="20"/>
              <w:ind w:left="20"/>
              <w:jc w:val="both"/>
            </w:pPr>
            <w:r>
              <w:rPr>
                <w:rFonts w:ascii="Times New Roman"/>
                <w:b w:val="false"/>
                <w:i w:val="false"/>
                <w:color w:val="000000"/>
                <w:sz w:val="20"/>
              </w:rPr>
              <w:t>
Биотехнология</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Космическая техника и технологии</w:t>
            </w:r>
          </w:p>
          <w:p>
            <w:pPr>
              <w:spacing w:after="20"/>
              <w:ind w:left="20"/>
              <w:jc w:val="both"/>
            </w:pPr>
            <w:r>
              <w:rPr>
                <w:rFonts w:ascii="Times New Roman"/>
                <w:b w:val="false"/>
                <w:i w:val="false"/>
                <w:color w:val="000000"/>
                <w:sz w:val="20"/>
              </w:rPr>
              <w:t>
Авиационная техника и технологии</w:t>
            </w:r>
          </w:p>
          <w:p>
            <w:pPr>
              <w:spacing w:after="20"/>
              <w:ind w:left="20"/>
              <w:jc w:val="both"/>
            </w:pPr>
            <w:r>
              <w:rPr>
                <w:rFonts w:ascii="Times New Roman"/>
                <w:b w:val="false"/>
                <w:i w:val="false"/>
                <w:color w:val="000000"/>
                <w:sz w:val="20"/>
              </w:rPr>
              <w:t>
Морская техника и технологии</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Международное право</w:t>
            </w:r>
          </w:p>
          <w:p>
            <w:pPr>
              <w:spacing w:after="20"/>
              <w:ind w:left="20"/>
              <w:jc w:val="both"/>
            </w:pPr>
            <w:r>
              <w:rPr>
                <w:rFonts w:ascii="Times New Roman"/>
                <w:b w:val="false"/>
                <w:i w:val="false"/>
                <w:color w:val="000000"/>
                <w:sz w:val="20"/>
              </w:rPr>
              <w:t>
Основы права и экономики</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С-SVО-3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шести лет стажа работы на правоохранительной службе, в том числе не менее одного года на должностях не ниже категорий C-GP-5, C-OGP-5, C-RGP-2, C-AGP-6, C-KGP-3, C-OKGP-3, В-PK-5, В-PKО-4, C-SV-5, С-SVО-4, C-SVR-3, C-SVU-4, C-SN-4, С-SSP-4, C-SGU-7, С-FM-4, С-FMО-4 или на должностях не ниже следующей нижестоящей категории, предусмотренной штатным расписанием конкретного структурного подразделения;</w:t>
            </w:r>
          </w:p>
          <w:p>
            <w:pPr>
              <w:spacing w:after="20"/>
              <w:ind w:left="20"/>
              <w:jc w:val="both"/>
            </w:pPr>
            <w:r>
              <w:rPr>
                <w:rFonts w:ascii="Times New Roman"/>
                <w:b w:val="false"/>
                <w:i w:val="false"/>
                <w:color w:val="000000"/>
                <w:sz w:val="20"/>
              </w:rPr>
              <w:t>
2) не менее шести лет стажа работы на правоохранительной службе, в том числе не менее двух лет на должностях категории В-PK-6, для занятия должности категории В-PKО-3;</w:t>
            </w:r>
          </w:p>
          <w:p>
            <w:pPr>
              <w:spacing w:after="20"/>
              <w:ind w:left="20"/>
              <w:jc w:val="both"/>
            </w:pPr>
            <w:r>
              <w:rPr>
                <w:rFonts w:ascii="Times New Roman"/>
                <w:b w:val="false"/>
                <w:i w:val="false"/>
                <w:color w:val="000000"/>
                <w:sz w:val="20"/>
              </w:rPr>
              <w:t>
3) не менее шести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4) не менее семи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А-4, В-5, С-4, C-O-5, C-R-2, D-4, D-O-4, Е-3, E-R-2, E-G-1;</w:t>
            </w:r>
          </w:p>
          <w:p>
            <w:pPr>
              <w:spacing w:after="20"/>
              <w:ind w:left="20"/>
              <w:jc w:val="both"/>
            </w:pPr>
            <w:r>
              <w:rPr>
                <w:rFonts w:ascii="Times New Roman"/>
                <w:b w:val="false"/>
                <w:i w:val="false"/>
                <w:color w:val="000000"/>
                <w:sz w:val="20"/>
              </w:rPr>
              <w:t>
5) не менее восьми лет стажа работы в сферах, соответствующих функциональным направлениям конкретной должности данных категорий, в том числе не менее трех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С-SVО-4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пяти лет стажа работы на правоохранительной службе, в том числе не менее одного года на должностях не ниже категорий C-GP-6, C-OGP-6, C-RGP-3, C-AGP-7, C-KGP-4, C-OKGP-4, В-PK-6, В-PKО-5, C-SV-8, С-SVО-5, C-SVR-4, C-SVU-5, C-SN-6, С-SSP-5, C-SGU-8, С-FM-5 (следователь по особо важным делам, оперуполномоченный (дознаватель) по особо важным делам) или на должностях не ниже следующей нижестоящей категории, предусмотренной штатным расписанием конкретного структурного подразделения;</w:t>
            </w:r>
          </w:p>
          <w:p>
            <w:pPr>
              <w:spacing w:after="20"/>
              <w:ind w:left="20"/>
              <w:jc w:val="both"/>
            </w:pPr>
            <w:r>
              <w:rPr>
                <w:rFonts w:ascii="Times New Roman"/>
                <w:b w:val="false"/>
                <w:i w:val="false"/>
                <w:color w:val="000000"/>
                <w:sz w:val="20"/>
              </w:rPr>
              <w:t>
2) не менее пяти лет стажа работы в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3) не менее шести лет стажа работы на государственной службе;</w:t>
            </w:r>
          </w:p>
          <w:p>
            <w:pPr>
              <w:spacing w:after="20"/>
              <w:ind w:left="20"/>
              <w:jc w:val="both"/>
            </w:pPr>
            <w:r>
              <w:rPr>
                <w:rFonts w:ascii="Times New Roman"/>
                <w:b w:val="false"/>
                <w:i w:val="false"/>
                <w:color w:val="000000"/>
                <w:sz w:val="20"/>
              </w:rPr>
              <w:t>
4) не менее семи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С-SVО-7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двух лет стажа работы в правоохранительных или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2) не менее трех лет стажа работы на государственной службе;</w:t>
            </w:r>
          </w:p>
          <w:p>
            <w:pPr>
              <w:spacing w:after="20"/>
              <w:ind w:left="20"/>
              <w:jc w:val="both"/>
            </w:pPr>
            <w:r>
              <w:rPr>
                <w:rFonts w:ascii="Times New Roman"/>
                <w:b w:val="false"/>
                <w:i w:val="false"/>
                <w:color w:val="000000"/>
                <w:sz w:val="20"/>
              </w:rPr>
              <w:t>
3) не менее пяти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С-SVО-8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2) стаж работы не требуется для лиц, окончивших организации образования правоохранительных органов по образовательным программам высшего образования для занятия должности категории С-SVО-8;</w:t>
            </w:r>
          </w:p>
          <w:p>
            <w:pPr>
              <w:spacing w:after="20"/>
              <w:ind w:left="20"/>
              <w:jc w:val="both"/>
            </w:pPr>
            <w:r>
              <w:rPr>
                <w:rFonts w:ascii="Times New Roman"/>
                <w:b w:val="false"/>
                <w:i w:val="false"/>
                <w:color w:val="000000"/>
                <w:sz w:val="20"/>
              </w:rPr>
              <w:t>
3) не менее двух лет стажа работы на государственной службе;</w:t>
            </w:r>
          </w:p>
          <w:p>
            <w:pPr>
              <w:spacing w:after="20"/>
              <w:ind w:left="20"/>
              <w:jc w:val="both"/>
            </w:pPr>
            <w:r>
              <w:rPr>
                <w:rFonts w:ascii="Times New Roman"/>
                <w:b w:val="false"/>
                <w:i w:val="false"/>
                <w:color w:val="000000"/>
                <w:sz w:val="20"/>
              </w:rPr>
              <w:t>
4) не менее четырех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13. По должностям подразделений мобилизационной подготовки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Система информационной безопасности</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С-SVО-6 и C-SVO-7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C-SVО-8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С-SVО-7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двух лет стажа работы в правоохранительных или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2) не менее трех лет стажа работы на государственной службе;</w:t>
            </w:r>
          </w:p>
          <w:p>
            <w:pPr>
              <w:spacing w:after="20"/>
              <w:ind w:left="20"/>
              <w:jc w:val="both"/>
            </w:pPr>
            <w:r>
              <w:rPr>
                <w:rFonts w:ascii="Times New Roman"/>
                <w:b w:val="false"/>
                <w:i w:val="false"/>
                <w:color w:val="000000"/>
                <w:sz w:val="20"/>
              </w:rPr>
              <w:t>
3) не менее пяти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14. По должностям подразделений защищенной связи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Системы информационной безопасности</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Педагогика и методика начального образования</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C-SVO-7 стаж работы должен соответствовать одному из требований, предусмотренных пунктом 15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Глава 15. По должностям подразделений склада "НЗ"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складом, старший контроллер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С-SV-12 стаж работы должен соответствовать одному из требований, предусмотренных пунктом 20 приказа № 67.</w:t>
            </w:r>
          </w:p>
        </w:tc>
      </w:tr>
    </w:tbl>
    <w:bookmarkStart w:name="z1158" w:id="24"/>
    <w:p>
      <w:pPr>
        <w:spacing w:after="0"/>
        <w:ind w:left="0"/>
        <w:jc w:val="both"/>
      </w:pPr>
      <w:r>
        <w:rPr>
          <w:rFonts w:ascii="Times New Roman"/>
          <w:b w:val="false"/>
          <w:i w:val="false"/>
          <w:color w:val="000000"/>
          <w:sz w:val="28"/>
        </w:rPr>
        <w:t xml:space="preserve">
      Примечание: </w:t>
      </w:r>
    </w:p>
    <w:bookmarkEnd w:id="24"/>
    <w:bookmarkStart w:name="z1159" w:id="25"/>
    <w:p>
      <w:pPr>
        <w:spacing w:after="0"/>
        <w:ind w:left="0"/>
        <w:jc w:val="both"/>
      </w:pPr>
      <w:r>
        <w:rPr>
          <w:rFonts w:ascii="Times New Roman"/>
          <w:b w:val="false"/>
          <w:i w:val="false"/>
          <w:color w:val="000000"/>
          <w:sz w:val="28"/>
        </w:rPr>
        <w:t>
      По решению и (или) согласованию с Министром по чрезвычайным ситуациям Республики Казахстан, допускается назначение на должности органов гражданской защиты лиц, обладающих высокой профессиональной подготовкой, имеющих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2023 года № 255</w:t>
            </w:r>
          </w:p>
        </w:tc>
      </w:tr>
    </w:tbl>
    <w:bookmarkStart w:name="z1161" w:id="26"/>
    <w:p>
      <w:pPr>
        <w:spacing w:after="0"/>
        <w:ind w:left="0"/>
        <w:jc w:val="left"/>
      </w:pPr>
      <w:r>
        <w:rPr>
          <w:rFonts w:ascii="Times New Roman"/>
          <w:b/>
          <w:i w:val="false"/>
          <w:color w:val="000000"/>
        </w:rPr>
        <w:t xml:space="preserve"> Квалификационные требования к категориям должностей городских,</w:t>
      </w:r>
      <w:r>
        <w:br/>
      </w:r>
      <w:r>
        <w:rPr>
          <w:rFonts w:ascii="Times New Roman"/>
          <w:b/>
          <w:i w:val="false"/>
          <w:color w:val="000000"/>
        </w:rPr>
        <w:t>районных (районов в городах) территориальных органов</w:t>
      </w:r>
      <w:r>
        <w:br/>
      </w:r>
      <w:r>
        <w:rPr>
          <w:rFonts w:ascii="Times New Roman"/>
          <w:b/>
          <w:i w:val="false"/>
          <w:color w:val="000000"/>
        </w:rPr>
        <w:t>Министерства по чрезвычайным ситуациям Республики Казахстан</w:t>
      </w:r>
    </w:p>
    <w:bookmarkEnd w:id="26"/>
    <w:p>
      <w:pPr>
        <w:spacing w:after="0"/>
        <w:ind w:left="0"/>
        <w:jc w:val="both"/>
      </w:pPr>
      <w:r>
        <w:rPr>
          <w:rFonts w:ascii="Times New Roman"/>
          <w:b w:val="false"/>
          <w:i w:val="false"/>
          <w:color w:val="ff0000"/>
          <w:sz w:val="28"/>
        </w:rPr>
        <w:t xml:space="preserve">
      Сноска. Квалификационные требования – в редакции приказа Министра по чрезвычайным ситуациям РК от 14.03.2025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уровню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специальностям (высшего и послевузовского образования либо технического и профессионального, послесреднего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 работы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По должностям Управлений (отделов) по чрезвычайным ситуациям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территориального органа в городе областного значения (районе города республиканского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C-SVR-1</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Логистика (по отраслям)</w:t>
            </w:r>
          </w:p>
          <w:p>
            <w:pPr>
              <w:spacing w:after="20"/>
              <w:ind w:left="20"/>
              <w:jc w:val="both"/>
            </w:pPr>
            <w:r>
              <w:rPr>
                <w:rFonts w:ascii="Times New Roman"/>
                <w:b w:val="false"/>
                <w:i w:val="false"/>
                <w:color w:val="000000"/>
                <w:sz w:val="20"/>
              </w:rPr>
              <w:t>
Техническая физика</w:t>
            </w:r>
          </w:p>
          <w:p>
            <w:pPr>
              <w:spacing w:after="20"/>
              <w:ind w:left="20"/>
              <w:jc w:val="both"/>
            </w:pPr>
            <w:r>
              <w:rPr>
                <w:rFonts w:ascii="Times New Roman"/>
                <w:b w:val="false"/>
                <w:i w:val="false"/>
                <w:color w:val="000000"/>
                <w:sz w:val="20"/>
              </w:rPr>
              <w:t>
Транспортное строительство</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C-SVR-1 стаж работы должен соответствовать одному из требований, предусмотренных пунктом 12 Типовых квалификационных требований к категориям должностей правоохранительных органов, утвержденных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от 13 апреля 2020 года № 67 "Об утверждении Типовых квалификационных требований к категориям должностей правоохранительных органов" (зарегистрирован в Реестре государственной регистрации нормативных правовых актов № 20391) (далее -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территориального органа в городе областного значения (районе города республиканского значения)</w:t>
            </w:r>
          </w:p>
          <w:p>
            <w:pPr>
              <w:spacing w:after="20"/>
              <w:ind w:left="20"/>
              <w:jc w:val="both"/>
            </w:pPr>
            <w:r>
              <w:rPr>
                <w:rFonts w:ascii="Times New Roman"/>
                <w:b w:val="false"/>
                <w:i w:val="false"/>
                <w:color w:val="000000"/>
                <w:sz w:val="20"/>
              </w:rPr>
              <w:t>
Начальник городского, районного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C-SVR-2 и C-SVR-3 стаж работы должен соответствовать одному из требований, предусмотренных пунктом 13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городского, районного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городского, районного территориального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C-SVR-4 стаж работы должен соответствовать одному из требований, предусмотренных пунктом 14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C-SVR-6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дознаватель по особо важным делам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Международное право</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Государственное и местное управление</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Транспортное строительство</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Биология</w:t>
            </w:r>
          </w:p>
          <w:p>
            <w:pPr>
              <w:spacing w:after="20"/>
              <w:ind w:left="20"/>
              <w:jc w:val="both"/>
            </w:pPr>
            <w:r>
              <w:rPr>
                <w:rFonts w:ascii="Times New Roman"/>
                <w:b w:val="false"/>
                <w:i w:val="false"/>
                <w:color w:val="000000"/>
                <w:sz w:val="20"/>
              </w:rPr>
              <w:t>
Техническая физика</w:t>
            </w:r>
          </w:p>
          <w:p>
            <w:pPr>
              <w:spacing w:after="20"/>
              <w:ind w:left="20"/>
              <w:jc w:val="both"/>
            </w:pPr>
            <w:r>
              <w:rPr>
                <w:rFonts w:ascii="Times New Roman"/>
                <w:b w:val="false"/>
                <w:i w:val="false"/>
                <w:color w:val="000000"/>
                <w:sz w:val="20"/>
              </w:rPr>
              <w:t>
Ядерная физика</w:t>
            </w:r>
          </w:p>
          <w:p>
            <w:pPr>
              <w:spacing w:after="20"/>
              <w:ind w:left="20"/>
              <w:jc w:val="both"/>
            </w:pPr>
            <w:r>
              <w:rPr>
                <w:rFonts w:ascii="Times New Roman"/>
                <w:b w:val="false"/>
                <w:i w:val="false"/>
                <w:color w:val="000000"/>
                <w:sz w:val="20"/>
              </w:rPr>
              <w:t>
Общая медицина</w:t>
            </w:r>
          </w:p>
          <w:p>
            <w:pPr>
              <w:spacing w:after="20"/>
              <w:ind w:left="20"/>
              <w:jc w:val="both"/>
            </w:pPr>
            <w:r>
              <w:rPr>
                <w:rFonts w:ascii="Times New Roman"/>
                <w:b w:val="false"/>
                <w:i w:val="false"/>
                <w:color w:val="000000"/>
                <w:sz w:val="20"/>
              </w:rPr>
              <w:t>
Гигиена и эпидемиология</w:t>
            </w:r>
          </w:p>
          <w:p>
            <w:pPr>
              <w:spacing w:after="20"/>
              <w:ind w:left="20"/>
              <w:jc w:val="both"/>
            </w:pPr>
            <w:r>
              <w:rPr>
                <w:rFonts w:ascii="Times New Roman"/>
                <w:b w:val="false"/>
                <w:i w:val="false"/>
                <w:color w:val="000000"/>
                <w:sz w:val="20"/>
              </w:rPr>
              <w:t>
Биотехнология</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Космическая техника и технологии</w:t>
            </w:r>
          </w:p>
          <w:p>
            <w:pPr>
              <w:spacing w:after="20"/>
              <w:ind w:left="20"/>
              <w:jc w:val="both"/>
            </w:pPr>
            <w:r>
              <w:rPr>
                <w:rFonts w:ascii="Times New Roman"/>
                <w:b w:val="false"/>
                <w:i w:val="false"/>
                <w:color w:val="000000"/>
                <w:sz w:val="20"/>
              </w:rPr>
              <w:t>
Авиационная техника и технологии</w:t>
            </w:r>
          </w:p>
          <w:p>
            <w:pPr>
              <w:spacing w:after="20"/>
              <w:ind w:left="20"/>
              <w:jc w:val="both"/>
            </w:pPr>
            <w:r>
              <w:rPr>
                <w:rFonts w:ascii="Times New Roman"/>
                <w:b w:val="false"/>
                <w:i w:val="false"/>
                <w:color w:val="000000"/>
                <w:sz w:val="20"/>
              </w:rPr>
              <w:t>
Морская техника и технологии</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Международное право</w:t>
            </w:r>
          </w:p>
          <w:p>
            <w:pPr>
              <w:spacing w:after="20"/>
              <w:ind w:left="20"/>
              <w:jc w:val="both"/>
            </w:pPr>
            <w:r>
              <w:rPr>
                <w:rFonts w:ascii="Times New Roman"/>
                <w:b w:val="false"/>
                <w:i w:val="false"/>
                <w:color w:val="000000"/>
                <w:sz w:val="20"/>
              </w:rPr>
              <w:t>
Основы права и экономики</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C-SVR-6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2) стаж работы не требуется для лиц, окончивших организации образования правоохранительных органов по образовательным программам высшего образования для занятия должности категории С-SVО-8;</w:t>
            </w:r>
          </w:p>
          <w:p>
            <w:pPr>
              <w:spacing w:after="20"/>
              <w:ind w:left="20"/>
              <w:jc w:val="both"/>
            </w:pPr>
            <w:r>
              <w:rPr>
                <w:rFonts w:ascii="Times New Roman"/>
                <w:b w:val="false"/>
                <w:i w:val="false"/>
                <w:color w:val="000000"/>
                <w:sz w:val="20"/>
              </w:rPr>
              <w:t>
3) не менее двух лет стажа работы на государственной службе;</w:t>
            </w:r>
          </w:p>
          <w:p>
            <w:pPr>
              <w:spacing w:after="20"/>
              <w:ind w:left="20"/>
              <w:jc w:val="both"/>
            </w:pPr>
            <w:r>
              <w:rPr>
                <w:rFonts w:ascii="Times New Roman"/>
                <w:b w:val="false"/>
                <w:i w:val="false"/>
                <w:color w:val="000000"/>
                <w:sz w:val="20"/>
              </w:rPr>
              <w:t>
4) не менее четырех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5)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C-SVR-7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одного года стажа работы на государственной службе или в должности судьи или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2) стаж работы не требуется для лиц, окончивших организации образования правоохранительных органов по образовательным программам высшего образования для занятия должности категории SVR-7;</w:t>
            </w:r>
          </w:p>
          <w:p>
            <w:pPr>
              <w:spacing w:after="20"/>
              <w:ind w:left="20"/>
              <w:jc w:val="both"/>
            </w:pPr>
            <w:r>
              <w:rPr>
                <w:rFonts w:ascii="Times New Roman"/>
                <w:b w:val="false"/>
                <w:i w:val="false"/>
                <w:color w:val="000000"/>
                <w:sz w:val="20"/>
              </w:rPr>
              <w:t>
3)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Логистика (по отраслям)</w:t>
            </w:r>
          </w:p>
          <w:p>
            <w:pPr>
              <w:spacing w:after="20"/>
              <w:ind w:left="20"/>
              <w:jc w:val="both"/>
            </w:pPr>
            <w:r>
              <w:rPr>
                <w:rFonts w:ascii="Times New Roman"/>
                <w:b w:val="false"/>
                <w:i w:val="false"/>
                <w:color w:val="000000"/>
                <w:sz w:val="20"/>
              </w:rPr>
              <w:t>
Техническая физика</w:t>
            </w:r>
          </w:p>
          <w:p>
            <w:pPr>
              <w:spacing w:after="20"/>
              <w:ind w:left="20"/>
              <w:jc w:val="both"/>
            </w:pPr>
            <w:r>
              <w:rPr>
                <w:rFonts w:ascii="Times New Roman"/>
                <w:b w:val="false"/>
                <w:i w:val="false"/>
                <w:color w:val="000000"/>
                <w:sz w:val="20"/>
              </w:rPr>
              <w:t>
Транспортное строительство</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C-SVR-7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дознаватель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Международное право</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Логистика (по отраслям)</w:t>
            </w:r>
          </w:p>
          <w:p>
            <w:pPr>
              <w:spacing w:after="20"/>
              <w:ind w:left="20"/>
              <w:jc w:val="both"/>
            </w:pPr>
            <w:r>
              <w:rPr>
                <w:rFonts w:ascii="Times New Roman"/>
                <w:b w:val="false"/>
                <w:i w:val="false"/>
                <w:color w:val="000000"/>
                <w:sz w:val="20"/>
              </w:rPr>
              <w:t>
Техническая физика</w:t>
            </w:r>
          </w:p>
          <w:p>
            <w:pPr>
              <w:spacing w:after="20"/>
              <w:ind w:left="20"/>
              <w:jc w:val="both"/>
            </w:pPr>
            <w:r>
              <w:rPr>
                <w:rFonts w:ascii="Times New Roman"/>
                <w:b w:val="false"/>
                <w:i w:val="false"/>
                <w:color w:val="000000"/>
                <w:sz w:val="20"/>
              </w:rPr>
              <w:t>
Транспортное строительство</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Техник-строитель</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Техник по стандартизации</w:t>
            </w:r>
          </w:p>
          <w:p>
            <w:pPr>
              <w:spacing w:after="20"/>
              <w:ind w:left="20"/>
              <w:jc w:val="both"/>
            </w:pPr>
            <w:r>
              <w:rPr>
                <w:rFonts w:ascii="Times New Roman"/>
                <w:b w:val="false"/>
                <w:i w:val="false"/>
                <w:color w:val="000000"/>
                <w:sz w:val="20"/>
              </w:rPr>
              <w:t>
Юрист</w:t>
            </w:r>
          </w:p>
          <w:p>
            <w:pPr>
              <w:spacing w:after="20"/>
              <w:ind w:left="20"/>
              <w:jc w:val="both"/>
            </w:pPr>
            <w:r>
              <w:rPr>
                <w:rFonts w:ascii="Times New Roman"/>
                <w:b w:val="false"/>
                <w:i w:val="false"/>
                <w:color w:val="000000"/>
                <w:sz w:val="20"/>
              </w:rPr>
              <w:t>
Юрисконсульт</w:t>
            </w:r>
          </w:p>
          <w:p>
            <w:pPr>
              <w:spacing w:after="20"/>
              <w:ind w:left="20"/>
              <w:jc w:val="both"/>
            </w:pPr>
            <w:r>
              <w:rPr>
                <w:rFonts w:ascii="Times New Roman"/>
                <w:b w:val="false"/>
                <w:i w:val="false"/>
                <w:color w:val="000000"/>
                <w:sz w:val="20"/>
              </w:rPr>
              <w:t>
Техник по эксплуатации и ремонту оборудования</w:t>
            </w:r>
          </w:p>
          <w:p>
            <w:pPr>
              <w:spacing w:after="20"/>
              <w:ind w:left="20"/>
              <w:jc w:val="both"/>
            </w:pPr>
            <w:r>
              <w:rPr>
                <w:rFonts w:ascii="Times New Roman"/>
                <w:b w:val="false"/>
                <w:i w:val="false"/>
                <w:color w:val="000000"/>
                <w:sz w:val="20"/>
              </w:rPr>
              <w:t>
Техник-проектировщик</w:t>
            </w:r>
          </w:p>
          <w:p>
            <w:pPr>
              <w:spacing w:after="20"/>
              <w:ind w:left="20"/>
              <w:jc w:val="both"/>
            </w:pPr>
            <w:r>
              <w:rPr>
                <w:rFonts w:ascii="Times New Roman"/>
                <w:b w:val="false"/>
                <w:i w:val="false"/>
                <w:color w:val="000000"/>
                <w:sz w:val="20"/>
              </w:rPr>
              <w:t>
Инспектор пожарный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По должностям пожарных подразделений (отряды, специализированные пожарные части, пожарные части, пожарные посты)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Юриспруденция (для замещения должностей отряда по охране особо важных объектов государственной собственности)</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Организация перевозок, движения и эксплуатация транспорта</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Система информационной безопасности</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C-SVR-4 стаж работы должен соответствовать одному из требований, предусмотренных пунктом 14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C-SVR-5</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C-SVR-5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части</w:t>
            </w:r>
          </w:p>
          <w:p>
            <w:pPr>
              <w:spacing w:after="20"/>
              <w:ind w:left="20"/>
              <w:jc w:val="both"/>
            </w:pPr>
            <w:r>
              <w:rPr>
                <w:rFonts w:ascii="Times New Roman"/>
                <w:b w:val="false"/>
                <w:i w:val="false"/>
                <w:color w:val="000000"/>
                <w:sz w:val="20"/>
              </w:rPr>
              <w:t>
Начальник пожарного поста</w:t>
            </w:r>
          </w:p>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C-SVR-6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караула</w:t>
            </w:r>
          </w:p>
          <w:p>
            <w:pPr>
              <w:spacing w:after="20"/>
              <w:ind w:left="20"/>
              <w:jc w:val="both"/>
            </w:pPr>
            <w:r>
              <w:rPr>
                <w:rFonts w:ascii="Times New Roman"/>
                <w:b w:val="false"/>
                <w:i w:val="false"/>
                <w:color w:val="000000"/>
                <w:sz w:val="20"/>
              </w:rPr>
              <w:t>
Старший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 (при наличии профильного образования)</w:t>
            </w:r>
          </w:p>
          <w:p>
            <w:pPr>
              <w:spacing w:after="20"/>
              <w:ind w:left="20"/>
              <w:jc w:val="both"/>
            </w:pPr>
            <w:r>
              <w:rPr>
                <w:rFonts w:ascii="Times New Roman"/>
                <w:b w:val="false"/>
                <w:i w:val="false"/>
                <w:color w:val="000000"/>
                <w:sz w:val="20"/>
              </w:rPr>
              <w:t>
Командная тактическая сил гражданской обороны (при наличии сертификата о переподготовке)</w:t>
            </w:r>
          </w:p>
          <w:p>
            <w:pPr>
              <w:spacing w:after="20"/>
              <w:ind w:left="20"/>
              <w:jc w:val="both"/>
            </w:pPr>
            <w:r>
              <w:rPr>
                <w:rFonts w:ascii="Times New Roman"/>
                <w:b w:val="false"/>
                <w:i w:val="false"/>
                <w:color w:val="000000"/>
                <w:sz w:val="20"/>
              </w:rPr>
              <w:t>
Промышленная, экологическая и пожарная безопасность (при наличии сертификата о переподготовке)</w:t>
            </w:r>
          </w:p>
          <w:p>
            <w:pPr>
              <w:spacing w:after="20"/>
              <w:ind w:left="20"/>
              <w:jc w:val="both"/>
            </w:pPr>
            <w:r>
              <w:rPr>
                <w:rFonts w:ascii="Times New Roman"/>
                <w:b w:val="false"/>
                <w:i w:val="false"/>
                <w:color w:val="000000"/>
                <w:sz w:val="20"/>
              </w:rPr>
              <w:t>
Безопасность жизнедеятельности и защита окружающей среды (при наличии сертификата о переподготовке)</w:t>
            </w:r>
          </w:p>
          <w:p>
            <w:pPr>
              <w:spacing w:after="20"/>
              <w:ind w:left="20"/>
              <w:jc w:val="both"/>
            </w:pPr>
            <w:r>
              <w:rPr>
                <w:rFonts w:ascii="Times New Roman"/>
                <w:b w:val="false"/>
                <w:i w:val="false"/>
                <w:color w:val="000000"/>
                <w:sz w:val="20"/>
              </w:rPr>
              <w:t>
Промышленная, экологическая и пожарная безопасность</w:t>
            </w:r>
          </w:p>
          <w:p>
            <w:pPr>
              <w:spacing w:after="20"/>
              <w:ind w:left="20"/>
              <w:jc w:val="both"/>
            </w:pPr>
            <w:r>
              <w:rPr>
                <w:rFonts w:ascii="Times New Roman"/>
                <w:b w:val="false"/>
                <w:i w:val="false"/>
                <w:color w:val="000000"/>
                <w:sz w:val="20"/>
              </w:rPr>
              <w:t>
(при наличии сертификата о переподготовке)</w:t>
            </w:r>
          </w:p>
          <w:p>
            <w:pPr>
              <w:spacing w:after="20"/>
              <w:ind w:left="20"/>
              <w:jc w:val="both"/>
            </w:pPr>
            <w:r>
              <w:rPr>
                <w:rFonts w:ascii="Times New Roman"/>
                <w:b w:val="false"/>
                <w:i w:val="false"/>
                <w:color w:val="000000"/>
                <w:sz w:val="20"/>
              </w:rPr>
              <w:t>
Защита в чрезвычайных ситуациях (при наличии сертификата о переподготовке)</w:t>
            </w:r>
          </w:p>
          <w:p>
            <w:pPr>
              <w:spacing w:after="20"/>
              <w:ind w:left="20"/>
              <w:jc w:val="both"/>
            </w:pPr>
            <w:r>
              <w:rPr>
                <w:rFonts w:ascii="Times New Roman"/>
                <w:b w:val="false"/>
                <w:i w:val="false"/>
                <w:color w:val="000000"/>
                <w:sz w:val="20"/>
              </w:rPr>
              <w:t>
Механика (при наличии сертификата о переподготовке)</w:t>
            </w:r>
          </w:p>
          <w:p>
            <w:pPr>
              <w:spacing w:after="20"/>
              <w:ind w:left="20"/>
              <w:jc w:val="both"/>
            </w:pPr>
            <w:r>
              <w:rPr>
                <w:rFonts w:ascii="Times New Roman"/>
                <w:b w:val="false"/>
                <w:i w:val="false"/>
                <w:color w:val="000000"/>
                <w:sz w:val="20"/>
              </w:rPr>
              <w:t>
Строительство (при наличии сертификата о переподготовке)</w:t>
            </w:r>
          </w:p>
          <w:p>
            <w:pPr>
              <w:spacing w:after="20"/>
              <w:ind w:left="20"/>
              <w:jc w:val="both"/>
            </w:pPr>
            <w:r>
              <w:rPr>
                <w:rFonts w:ascii="Times New Roman"/>
                <w:b w:val="false"/>
                <w:i w:val="false"/>
                <w:color w:val="000000"/>
                <w:sz w:val="20"/>
              </w:rPr>
              <w:t>
Нефтегазовое дело (при наличии сертификата о переподготовке)</w:t>
            </w:r>
          </w:p>
          <w:p>
            <w:pPr>
              <w:spacing w:after="20"/>
              <w:ind w:left="20"/>
              <w:jc w:val="both"/>
            </w:pPr>
            <w:r>
              <w:rPr>
                <w:rFonts w:ascii="Times New Roman"/>
                <w:b w:val="false"/>
                <w:i w:val="false"/>
                <w:color w:val="000000"/>
                <w:sz w:val="20"/>
              </w:rPr>
              <w:t>
Материаловедение и технология новых материалов (при наличии сертификата о переподготовке)</w:t>
            </w:r>
          </w:p>
          <w:p>
            <w:pPr>
              <w:spacing w:after="20"/>
              <w:ind w:left="20"/>
              <w:jc w:val="both"/>
            </w:pPr>
            <w:r>
              <w:rPr>
                <w:rFonts w:ascii="Times New Roman"/>
                <w:b w:val="false"/>
                <w:i w:val="false"/>
                <w:color w:val="000000"/>
                <w:sz w:val="20"/>
              </w:rPr>
              <w:t>
Машиностроение (при наличии сертификата о переподготовке)</w:t>
            </w:r>
          </w:p>
          <w:p>
            <w:pPr>
              <w:spacing w:after="20"/>
              <w:ind w:left="20"/>
              <w:jc w:val="both"/>
            </w:pPr>
            <w:r>
              <w:rPr>
                <w:rFonts w:ascii="Times New Roman"/>
                <w:b w:val="false"/>
                <w:i w:val="false"/>
                <w:color w:val="000000"/>
                <w:sz w:val="20"/>
              </w:rPr>
              <w:t>
Транспорт, транспортная техника и технологии (при наличии сертификата о переподготовке)</w:t>
            </w:r>
          </w:p>
          <w:p>
            <w:pPr>
              <w:spacing w:after="20"/>
              <w:ind w:left="20"/>
              <w:jc w:val="both"/>
            </w:pPr>
            <w:r>
              <w:rPr>
                <w:rFonts w:ascii="Times New Roman"/>
                <w:b w:val="false"/>
                <w:i w:val="false"/>
                <w:color w:val="000000"/>
                <w:sz w:val="20"/>
              </w:rPr>
              <w:t>
Теплоэнергетика (при наличии сертификата о переподготовке)</w:t>
            </w:r>
          </w:p>
          <w:p>
            <w:pPr>
              <w:spacing w:after="20"/>
              <w:ind w:left="20"/>
              <w:jc w:val="both"/>
            </w:pPr>
            <w:r>
              <w:rPr>
                <w:rFonts w:ascii="Times New Roman"/>
                <w:b w:val="false"/>
                <w:i w:val="false"/>
                <w:color w:val="000000"/>
                <w:sz w:val="20"/>
              </w:rPr>
              <w:t>
Электроэнергетика (при наличии сертификата о переподготовке)</w:t>
            </w:r>
          </w:p>
          <w:p>
            <w:pPr>
              <w:spacing w:after="20"/>
              <w:ind w:left="20"/>
              <w:jc w:val="both"/>
            </w:pPr>
            <w:r>
              <w:rPr>
                <w:rFonts w:ascii="Times New Roman"/>
                <w:b w:val="false"/>
                <w:i w:val="false"/>
                <w:color w:val="000000"/>
                <w:sz w:val="20"/>
              </w:rPr>
              <w:t>
Производство строительных материалов, изделий и конструкций (при наличии сертификата о переподготовке)</w:t>
            </w:r>
          </w:p>
          <w:p>
            <w:pPr>
              <w:spacing w:after="20"/>
              <w:ind w:left="20"/>
              <w:jc w:val="both"/>
            </w:pPr>
            <w:r>
              <w:rPr>
                <w:rFonts w:ascii="Times New Roman"/>
                <w:b w:val="false"/>
                <w:i w:val="false"/>
                <w:color w:val="000000"/>
                <w:sz w:val="20"/>
              </w:rPr>
              <w:t>
Транспортное строительство (при наличии сертификата о переподготовке)</w:t>
            </w:r>
          </w:p>
          <w:p>
            <w:pPr>
              <w:spacing w:after="20"/>
              <w:ind w:left="20"/>
              <w:jc w:val="both"/>
            </w:pPr>
            <w:r>
              <w:rPr>
                <w:rFonts w:ascii="Times New Roman"/>
                <w:b w:val="false"/>
                <w:i w:val="false"/>
                <w:color w:val="000000"/>
                <w:sz w:val="20"/>
              </w:rPr>
              <w:t>
Организация перевозок, движения и эксплуатация транспорта (при наличии сертификата о переподготовке)</w:t>
            </w:r>
          </w:p>
          <w:p>
            <w:pPr>
              <w:spacing w:after="20"/>
              <w:ind w:left="20"/>
              <w:jc w:val="both"/>
            </w:pPr>
            <w:r>
              <w:rPr>
                <w:rFonts w:ascii="Times New Roman"/>
                <w:b w:val="false"/>
                <w:i w:val="false"/>
                <w:color w:val="000000"/>
                <w:sz w:val="20"/>
              </w:rPr>
              <w:t>
Химия (при наличии сертификата о переподготовке)</w:t>
            </w:r>
          </w:p>
          <w:p>
            <w:pPr>
              <w:spacing w:after="20"/>
              <w:ind w:left="20"/>
              <w:jc w:val="both"/>
            </w:pPr>
            <w:r>
              <w:rPr>
                <w:rFonts w:ascii="Times New Roman"/>
                <w:b w:val="false"/>
                <w:i w:val="false"/>
                <w:color w:val="000000"/>
                <w:sz w:val="20"/>
              </w:rPr>
              <w:t>
Начальная военная подготовка (при наличии сертификата о переподготовке)</w:t>
            </w:r>
          </w:p>
          <w:p>
            <w:pPr>
              <w:spacing w:after="20"/>
              <w:ind w:left="20"/>
              <w:jc w:val="both"/>
            </w:pPr>
            <w:r>
              <w:rPr>
                <w:rFonts w:ascii="Times New Roman"/>
                <w:b w:val="false"/>
                <w:i w:val="false"/>
                <w:color w:val="000000"/>
                <w:sz w:val="20"/>
              </w:rPr>
              <w:t>
Судебная экспертиза (при наличии сертификата о переподготовке)</w:t>
            </w:r>
          </w:p>
          <w:p>
            <w:pPr>
              <w:spacing w:after="20"/>
              <w:ind w:left="20"/>
              <w:jc w:val="both"/>
            </w:pPr>
            <w:r>
              <w:rPr>
                <w:rFonts w:ascii="Times New Roman"/>
                <w:b w:val="false"/>
                <w:i w:val="false"/>
                <w:color w:val="000000"/>
                <w:sz w:val="20"/>
              </w:rPr>
              <w:t>
Техносферная безопасность (при наличии сертификата о переподготовке)</w:t>
            </w:r>
          </w:p>
          <w:p>
            <w:pPr>
              <w:spacing w:after="20"/>
              <w:ind w:left="20"/>
              <w:jc w:val="both"/>
            </w:pPr>
            <w:r>
              <w:rPr>
                <w:rFonts w:ascii="Times New Roman"/>
                <w:b w:val="false"/>
                <w:i w:val="false"/>
                <w:color w:val="000000"/>
                <w:sz w:val="20"/>
              </w:rPr>
              <w:t>
Предупреждение и ликвидация чрезвычайных ситуаций (при наличии сертификата о переподготовке)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C-SVR-7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Техник-строитель</w:t>
            </w:r>
          </w:p>
          <w:p>
            <w:pPr>
              <w:spacing w:after="20"/>
              <w:ind w:left="20"/>
              <w:jc w:val="both"/>
            </w:pPr>
            <w:r>
              <w:rPr>
                <w:rFonts w:ascii="Times New Roman"/>
                <w:b w:val="false"/>
                <w:i w:val="false"/>
                <w:color w:val="000000"/>
                <w:sz w:val="20"/>
              </w:rPr>
              <w:t>
Техник по стандартизации</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Врач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медицина</w:t>
            </w:r>
          </w:p>
          <w:p>
            <w:pPr>
              <w:spacing w:after="20"/>
              <w:ind w:left="20"/>
              <w:jc w:val="both"/>
            </w:pPr>
            <w:r>
              <w:rPr>
                <w:rFonts w:ascii="Times New Roman"/>
                <w:b w:val="false"/>
                <w:i w:val="false"/>
                <w:color w:val="000000"/>
                <w:sz w:val="20"/>
              </w:rPr>
              <w:t xml:space="preserve">
Общественное здравоохранение Медико-профилактическое дело Медико-биологическое дело </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Гигиена и эпидемиология</w:t>
            </w:r>
          </w:p>
          <w:p>
            <w:pPr>
              <w:spacing w:after="20"/>
              <w:ind w:left="20"/>
              <w:jc w:val="both"/>
            </w:pPr>
            <w:r>
              <w:rPr>
                <w:rFonts w:ascii="Times New Roman"/>
                <w:b w:val="false"/>
                <w:i w:val="false"/>
                <w:color w:val="000000"/>
                <w:sz w:val="20"/>
              </w:rPr>
              <w:t>
Инфекционные болезни, в том числе детские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медицина</w:t>
            </w:r>
          </w:p>
          <w:p>
            <w:pPr>
              <w:spacing w:after="20"/>
              <w:ind w:left="20"/>
              <w:jc w:val="both"/>
            </w:pPr>
            <w:r>
              <w:rPr>
                <w:rFonts w:ascii="Times New Roman"/>
                <w:b w:val="false"/>
                <w:i w:val="false"/>
                <w:color w:val="000000"/>
                <w:sz w:val="20"/>
              </w:rPr>
              <w:t>
Общественное здравоохранение</w:t>
            </w:r>
          </w:p>
          <w:p>
            <w:pPr>
              <w:spacing w:after="20"/>
              <w:ind w:left="20"/>
              <w:jc w:val="both"/>
            </w:pPr>
            <w:r>
              <w:rPr>
                <w:rFonts w:ascii="Times New Roman"/>
                <w:b w:val="false"/>
                <w:i w:val="false"/>
                <w:color w:val="000000"/>
                <w:sz w:val="20"/>
              </w:rPr>
              <w:t>
Медико-профилактическое дело Медико-биологическое дело</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Гигиена и эпидемиология Инфекционные болезни, в том числе детские</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Лечебное дело (фельдшер)</w:t>
            </w:r>
          </w:p>
          <w:p>
            <w:pPr>
              <w:spacing w:after="20"/>
              <w:ind w:left="20"/>
              <w:jc w:val="both"/>
            </w:pPr>
            <w:r>
              <w:rPr>
                <w:rFonts w:ascii="Times New Roman"/>
                <w:b w:val="false"/>
                <w:i w:val="false"/>
                <w:color w:val="000000"/>
                <w:sz w:val="20"/>
              </w:rPr>
              <w:t>
Сестринское дело (медицинская сестра общей практики, младшая медицинская сестра</w:t>
            </w:r>
          </w:p>
          <w:p>
            <w:pPr>
              <w:spacing w:after="20"/>
              <w:ind w:left="20"/>
              <w:jc w:val="both"/>
            </w:pPr>
            <w:r>
              <w:rPr>
                <w:rFonts w:ascii="Times New Roman"/>
                <w:b w:val="false"/>
                <w:i w:val="false"/>
                <w:color w:val="000000"/>
                <w:sz w:val="20"/>
              </w:rPr>
              <w:t>
по уходу)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отделения</w:t>
            </w:r>
          </w:p>
          <w:p>
            <w:pPr>
              <w:spacing w:after="20"/>
              <w:ind w:left="20"/>
              <w:jc w:val="both"/>
            </w:pPr>
            <w:r>
              <w:rPr>
                <w:rFonts w:ascii="Times New Roman"/>
                <w:b w:val="false"/>
                <w:i w:val="false"/>
                <w:color w:val="000000"/>
                <w:sz w:val="20"/>
              </w:rPr>
              <w:t>
Младший инспектор</w:t>
            </w:r>
          </w:p>
          <w:p>
            <w:pPr>
              <w:spacing w:after="20"/>
              <w:ind w:left="20"/>
              <w:jc w:val="both"/>
            </w:pPr>
            <w:r>
              <w:rPr>
                <w:rFonts w:ascii="Times New Roman"/>
                <w:b w:val="false"/>
                <w:i w:val="false"/>
                <w:color w:val="000000"/>
                <w:sz w:val="20"/>
              </w:rPr>
              <w:t>
Старший пожарный-спасатель</w:t>
            </w:r>
          </w:p>
          <w:p>
            <w:pPr>
              <w:spacing w:after="20"/>
              <w:ind w:left="20"/>
              <w:jc w:val="both"/>
            </w:pPr>
            <w:r>
              <w:rPr>
                <w:rFonts w:ascii="Times New Roman"/>
                <w:b w:val="false"/>
                <w:i w:val="false"/>
                <w:color w:val="000000"/>
                <w:sz w:val="20"/>
              </w:rPr>
              <w:t>
Старший водитель-сотрудник пожарного автомобиля</w:t>
            </w:r>
          </w:p>
          <w:p>
            <w:pPr>
              <w:spacing w:after="20"/>
              <w:ind w:left="20"/>
              <w:jc w:val="both"/>
            </w:pPr>
            <w:r>
              <w:rPr>
                <w:rFonts w:ascii="Times New Roman"/>
                <w:b w:val="false"/>
                <w:i w:val="false"/>
                <w:color w:val="000000"/>
                <w:sz w:val="20"/>
              </w:rPr>
              <w:t>
Старший инструктор по вождению пожарного автомобиля</w:t>
            </w:r>
          </w:p>
          <w:p>
            <w:pPr>
              <w:spacing w:after="20"/>
              <w:ind w:left="20"/>
              <w:jc w:val="both"/>
            </w:pPr>
            <w:r>
              <w:rPr>
                <w:rFonts w:ascii="Times New Roman"/>
                <w:b w:val="false"/>
                <w:i w:val="false"/>
                <w:color w:val="000000"/>
                <w:sz w:val="20"/>
              </w:rPr>
              <w:t>
Старший мастер газодымозащитной службы</w:t>
            </w:r>
          </w:p>
          <w:p>
            <w:pPr>
              <w:spacing w:after="20"/>
              <w:ind w:left="20"/>
              <w:jc w:val="both"/>
            </w:pPr>
            <w:r>
              <w:rPr>
                <w:rFonts w:ascii="Times New Roman"/>
                <w:b w:val="false"/>
                <w:i w:val="false"/>
                <w:color w:val="000000"/>
                <w:sz w:val="20"/>
              </w:rPr>
              <w:t>
Старший мастер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p>
            <w:pPr>
              <w:spacing w:after="20"/>
              <w:ind w:left="20"/>
              <w:jc w:val="both"/>
            </w:pPr>
            <w:r>
              <w:rPr>
                <w:rFonts w:ascii="Times New Roman"/>
                <w:b w:val="false"/>
                <w:i w:val="false"/>
                <w:color w:val="000000"/>
                <w:sz w:val="20"/>
              </w:rPr>
              <w:t>
Водитель-сотрудник пожарного автомобиля</w:t>
            </w:r>
          </w:p>
          <w:p>
            <w:pPr>
              <w:spacing w:after="20"/>
              <w:ind w:left="20"/>
              <w:jc w:val="both"/>
            </w:pPr>
            <w:r>
              <w:rPr>
                <w:rFonts w:ascii="Times New Roman"/>
                <w:b w:val="false"/>
                <w:i w:val="false"/>
                <w:color w:val="000000"/>
                <w:sz w:val="20"/>
              </w:rPr>
              <w:t>
Пожарный-спасатель</w:t>
            </w:r>
          </w:p>
          <w:p>
            <w:pPr>
              <w:spacing w:after="20"/>
              <w:ind w:left="20"/>
              <w:jc w:val="both"/>
            </w:pPr>
            <w:r>
              <w:rPr>
                <w:rFonts w:ascii="Times New Roman"/>
                <w:b w:val="false"/>
                <w:i w:val="false"/>
                <w:color w:val="000000"/>
                <w:sz w:val="20"/>
              </w:rPr>
              <w:t>
Пожарный-спасатель-мотоциклист</w:t>
            </w:r>
          </w:p>
          <w:p>
            <w:pPr>
              <w:spacing w:after="20"/>
              <w:ind w:left="20"/>
              <w:jc w:val="both"/>
            </w:pPr>
            <w:r>
              <w:rPr>
                <w:rFonts w:ascii="Times New Roman"/>
                <w:b w:val="false"/>
                <w:i w:val="false"/>
                <w:color w:val="000000"/>
                <w:sz w:val="20"/>
              </w:rPr>
              <w:t>
Пожарный-спасатель-радиотелефонист</w:t>
            </w:r>
          </w:p>
          <w:p>
            <w:pPr>
              <w:spacing w:after="20"/>
              <w:ind w:left="20"/>
              <w:jc w:val="both"/>
            </w:pPr>
            <w:r>
              <w:rPr>
                <w:rFonts w:ascii="Times New Roman"/>
                <w:b w:val="false"/>
                <w:i w:val="false"/>
                <w:color w:val="000000"/>
                <w:sz w:val="20"/>
              </w:rPr>
              <w:t>
Радиотелефонист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По должностям подразделений специальной подготовки пожарных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Промышленная, экологическая и пожарная безопасность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Юриспруденция (для замещения должностей отряда по охране особо важных объектов государственной собственности)</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Организация перевозок, движения и эксплуатация транспорта</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Система информационной безопасности</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C-SVR-6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инструктор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C-SVR-7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Техник-строитель</w:t>
            </w:r>
          </w:p>
          <w:p>
            <w:pPr>
              <w:spacing w:after="20"/>
              <w:ind w:left="20"/>
              <w:jc w:val="both"/>
            </w:pPr>
            <w:r>
              <w:rPr>
                <w:rFonts w:ascii="Times New Roman"/>
                <w:b w:val="false"/>
                <w:i w:val="false"/>
                <w:color w:val="000000"/>
                <w:sz w:val="20"/>
              </w:rPr>
              <w:t>
Техник по стандартизации</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инструктор спасатель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bl>
    <w:bookmarkStart w:name="z1330" w:id="27"/>
    <w:p>
      <w:pPr>
        <w:spacing w:after="0"/>
        <w:ind w:left="0"/>
        <w:jc w:val="both"/>
      </w:pPr>
      <w:r>
        <w:rPr>
          <w:rFonts w:ascii="Times New Roman"/>
          <w:b w:val="false"/>
          <w:i w:val="false"/>
          <w:color w:val="000000"/>
          <w:sz w:val="28"/>
        </w:rPr>
        <w:t xml:space="preserve">
      Примечание: </w:t>
      </w:r>
    </w:p>
    <w:bookmarkEnd w:id="27"/>
    <w:bookmarkStart w:name="z1331" w:id="28"/>
    <w:p>
      <w:pPr>
        <w:spacing w:after="0"/>
        <w:ind w:left="0"/>
        <w:jc w:val="both"/>
      </w:pPr>
      <w:r>
        <w:rPr>
          <w:rFonts w:ascii="Times New Roman"/>
          <w:b w:val="false"/>
          <w:i w:val="false"/>
          <w:color w:val="000000"/>
          <w:sz w:val="28"/>
        </w:rPr>
        <w:t>
      По решению и (или) согласованию с Министром по чрезвычайным ситуациям Республики Казахстан, допускается назначение на должности органов гражданской защиты лиц, обладающих высокой профессиональной подготовкой, имеющих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2023 года № 255</w:t>
            </w:r>
          </w:p>
        </w:tc>
      </w:tr>
    </w:tbl>
    <w:bookmarkStart w:name="z1333" w:id="29"/>
    <w:p>
      <w:pPr>
        <w:spacing w:after="0"/>
        <w:ind w:left="0"/>
        <w:jc w:val="left"/>
      </w:pPr>
      <w:r>
        <w:rPr>
          <w:rFonts w:ascii="Times New Roman"/>
          <w:b/>
          <w:i w:val="false"/>
          <w:color w:val="000000"/>
        </w:rPr>
        <w:t xml:space="preserve"> Квалификационные требования к категориям должностей государственного</w:t>
      </w:r>
      <w:r>
        <w:br/>
      </w:r>
      <w:r>
        <w:rPr>
          <w:rFonts w:ascii="Times New Roman"/>
          <w:b/>
          <w:i w:val="false"/>
          <w:color w:val="000000"/>
        </w:rPr>
        <w:t>учреждения "Академия гражданской защиты имени Малика Габдуллина</w:t>
      </w:r>
      <w:r>
        <w:br/>
      </w:r>
      <w:r>
        <w:rPr>
          <w:rFonts w:ascii="Times New Roman"/>
          <w:b/>
          <w:i w:val="false"/>
          <w:color w:val="000000"/>
        </w:rPr>
        <w:t>Министерства по чрезвычайным ситуациям" (далее - Академия)</w:t>
      </w:r>
    </w:p>
    <w:bookmarkEnd w:id="29"/>
    <w:p>
      <w:pPr>
        <w:spacing w:after="0"/>
        <w:ind w:left="0"/>
        <w:jc w:val="both"/>
      </w:pPr>
      <w:r>
        <w:rPr>
          <w:rFonts w:ascii="Times New Roman"/>
          <w:b w:val="false"/>
          <w:i w:val="false"/>
          <w:color w:val="ff0000"/>
          <w:sz w:val="28"/>
        </w:rPr>
        <w:t xml:space="preserve">
      Сноска. Квалификационные требования – в редакции приказа Министра по чрезвычайным ситуациям РК от 14.03.2025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34" w:id="30"/>
    <w:p>
      <w:pPr>
        <w:spacing w:after="0"/>
        <w:ind w:left="0"/>
        <w:jc w:val="left"/>
      </w:pPr>
      <w:r>
        <w:rPr>
          <w:rFonts w:ascii="Times New Roman"/>
          <w:b/>
          <w:i w:val="false"/>
          <w:color w:val="000000"/>
        </w:rPr>
        <w:t xml:space="preserve"> Раздел 1. Квалификационные требования к категориям должностей Академии</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уровню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специальностям (высшего и послевузовского образования либо технического и профессионального, послесреднего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 работы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По должностям начальника и заместителя начальника Академии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Академии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w:t>
            </w:r>
          </w:p>
          <w:p>
            <w:pPr>
              <w:spacing w:after="20"/>
              <w:ind w:left="20"/>
              <w:jc w:val="both"/>
            </w:pPr>
            <w:r>
              <w:rPr>
                <w:rFonts w:ascii="Times New Roman"/>
                <w:b w:val="false"/>
                <w:i w:val="false"/>
                <w:color w:val="000000"/>
                <w:sz w:val="20"/>
              </w:rPr>
              <w:t>
Наличие ученой степени или ученого звания.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Логистика (по отраслям)</w:t>
            </w:r>
          </w:p>
          <w:p>
            <w:pPr>
              <w:spacing w:after="20"/>
              <w:ind w:left="20"/>
              <w:jc w:val="both"/>
            </w:pPr>
            <w:r>
              <w:rPr>
                <w:rFonts w:ascii="Times New Roman"/>
                <w:b w:val="false"/>
                <w:i w:val="false"/>
                <w:color w:val="000000"/>
                <w:sz w:val="20"/>
              </w:rPr>
              <w:t>
Математика</w:t>
            </w:r>
          </w:p>
          <w:p>
            <w:pPr>
              <w:spacing w:after="20"/>
              <w:ind w:left="20"/>
              <w:jc w:val="both"/>
            </w:pPr>
            <w:r>
              <w:rPr>
                <w:rFonts w:ascii="Times New Roman"/>
                <w:b w:val="false"/>
                <w:i w:val="false"/>
                <w:color w:val="000000"/>
                <w:sz w:val="20"/>
              </w:rPr>
              <w:t>
Физика</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C-SVU-1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восьми лет стажа работы на правоохранительной службе, в том числе не менее одного года на должностях не ниже категорий C-GP-3, C-OGP-3, C-AGP-3, В-PK-3, В-PKО-2, C-SV-3, С-SVО-2, C-SVU-2, C-SN-2, С-SSP-2, C-SGU-3, С-FMО-2 или на должностях не ниже следующей нижестоящей категории, предусмотренной штатным расписанием конкретного структурного подразделения;</w:t>
            </w:r>
          </w:p>
          <w:p>
            <w:pPr>
              <w:spacing w:after="20"/>
              <w:ind w:left="20"/>
              <w:jc w:val="both"/>
            </w:pPr>
            <w:r>
              <w:rPr>
                <w:rFonts w:ascii="Times New Roman"/>
                <w:b w:val="false"/>
                <w:i w:val="false"/>
                <w:color w:val="000000"/>
                <w:sz w:val="20"/>
              </w:rPr>
              <w:t>
2) не менее восьми лет стажа работы в специальных государственных органах или на воинской службе, в том числе не менее двух лет на руководящих должностях;</w:t>
            </w:r>
          </w:p>
          <w:p>
            <w:pPr>
              <w:spacing w:after="20"/>
              <w:ind w:left="20"/>
              <w:jc w:val="both"/>
            </w:pPr>
            <w:r>
              <w:rPr>
                <w:rFonts w:ascii="Times New Roman"/>
                <w:b w:val="false"/>
                <w:i w:val="false"/>
                <w:color w:val="000000"/>
                <w:sz w:val="20"/>
              </w:rPr>
              <w:t>
3) не менее десяти лет стажа работы в должности судьи;</w:t>
            </w:r>
          </w:p>
          <w:p>
            <w:pPr>
              <w:spacing w:after="20"/>
              <w:ind w:left="20"/>
              <w:jc w:val="both"/>
            </w:pPr>
            <w:r>
              <w:rPr>
                <w:rFonts w:ascii="Times New Roman"/>
                <w:b w:val="false"/>
                <w:i w:val="false"/>
                <w:color w:val="000000"/>
                <w:sz w:val="20"/>
              </w:rPr>
              <w:t>
4) не менее десяти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А-2, В-2, С-2, C-O-2, D-2, D-O-2, Е-1;</w:t>
            </w:r>
          </w:p>
          <w:p>
            <w:pPr>
              <w:spacing w:after="20"/>
              <w:ind w:left="20"/>
              <w:jc w:val="both"/>
            </w:pPr>
            <w:r>
              <w:rPr>
                <w:rFonts w:ascii="Times New Roman"/>
                <w:b w:val="false"/>
                <w:i w:val="false"/>
                <w:color w:val="000000"/>
                <w:sz w:val="20"/>
              </w:rPr>
              <w:t>
5) не менее одиннадцати лет стажа работы в сферах, соответствующих функциональным направлениям конкретной должности данных категорий, в том числе не менее пяти лет на руководящих должностях.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Академии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p>
            <w:pPr>
              <w:spacing w:after="20"/>
              <w:ind w:left="20"/>
              <w:jc w:val="both"/>
            </w:pPr>
            <w:r>
              <w:rPr>
                <w:rFonts w:ascii="Times New Roman"/>
                <w:b w:val="false"/>
                <w:i w:val="false"/>
                <w:color w:val="000000"/>
                <w:sz w:val="20"/>
              </w:rPr>
              <w:t>
Наличие ученой степени или ученого звания (для заместителя начальника Академии, курирующего учебную и научную работу).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занятия должностей категории C-SVU-2 стаж работы должен соответствовать одному из требований, предусмотренных пунктом 10 Типовых квалификационных требований к категориям должностей правоохранительных органов, утвержденных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Агентства Республики Казахстан по делам государственной службы от 13 апреля 2020 года № 67 "Об утверждении Типовых квалификационных требований к категориям должностей правоохранительных органов" (далее -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Академии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C-SVU-2</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p>
            <w:pPr>
              <w:spacing w:after="20"/>
              <w:ind w:left="20"/>
              <w:jc w:val="both"/>
            </w:pPr>
            <w:r>
              <w:rPr>
                <w:rFonts w:ascii="Times New Roman"/>
                <w:b w:val="false"/>
                <w:i w:val="false"/>
                <w:color w:val="000000"/>
                <w:sz w:val="20"/>
              </w:rPr>
              <w:t>
Наличие ученой степени или ученого звания (для заместителя начальника Академии, курирующего учебную и научную работу).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C-SVU-2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семи лет стажа работы на правоохранительной службе, в том числе не менее одного года на должностях не ниже категорий C-GP-4, C-OGP-4, C-RGP-1, C-AGP-4, C-KGP-2, C-OKGP-2, В-PK-4, В-PKО-3, C-SV-4, С-SVО-3, C-SVR-1, C-SVU-3, C-SN-3, С-SSP-3, C-SGU-5, С-FM-3, С-FMО-3 или на должностях не ниже следующей нижестоящей категории, предусмотренной штатным расписанием конкретного структурного подразделения;</w:t>
            </w:r>
          </w:p>
          <w:p>
            <w:pPr>
              <w:spacing w:after="20"/>
              <w:ind w:left="20"/>
              <w:jc w:val="both"/>
            </w:pPr>
            <w:r>
              <w:rPr>
                <w:rFonts w:ascii="Times New Roman"/>
                <w:b w:val="false"/>
                <w:i w:val="false"/>
                <w:color w:val="000000"/>
                <w:sz w:val="20"/>
              </w:rPr>
              <w:t>
2) не менее семи лет стажа работы в специальных государственных органах или на воинской службе, в том числе не менее одного года на руководящих должностях;</w:t>
            </w:r>
          </w:p>
          <w:p>
            <w:pPr>
              <w:spacing w:after="20"/>
              <w:ind w:left="20"/>
              <w:jc w:val="both"/>
            </w:pPr>
            <w:r>
              <w:rPr>
                <w:rFonts w:ascii="Times New Roman"/>
                <w:b w:val="false"/>
                <w:i w:val="false"/>
                <w:color w:val="000000"/>
                <w:sz w:val="20"/>
              </w:rPr>
              <w:t>
3) не менее девяти лет стажа работы в должности судьи;</w:t>
            </w:r>
          </w:p>
          <w:p>
            <w:pPr>
              <w:spacing w:after="20"/>
              <w:ind w:left="20"/>
              <w:jc w:val="both"/>
            </w:pPr>
            <w:r>
              <w:rPr>
                <w:rFonts w:ascii="Times New Roman"/>
                <w:b w:val="false"/>
                <w:i w:val="false"/>
                <w:color w:val="000000"/>
                <w:sz w:val="20"/>
              </w:rPr>
              <w:t>
4) не менее девяти лет стажа работы на государственной службе, в том числе не менее одного года на политических должностях или должностях корпуса "А" или должностях не ниже категорий А-3, В-3, С-3, C-O-3, C-R-1, D-3, D-O-3, Е-2, E-R-1;</w:t>
            </w:r>
          </w:p>
          <w:p>
            <w:pPr>
              <w:spacing w:after="20"/>
              <w:ind w:left="20"/>
              <w:jc w:val="both"/>
            </w:pPr>
            <w:r>
              <w:rPr>
                <w:rFonts w:ascii="Times New Roman"/>
                <w:b w:val="false"/>
                <w:i w:val="false"/>
                <w:color w:val="000000"/>
                <w:sz w:val="20"/>
              </w:rPr>
              <w:t>
5) не менее десяти лет стажа работы в сферах, соответствующих функциональным направлениям конкретной должности данных категорий, в том числе не менее четырех лет на руководящих должностях;</w:t>
            </w:r>
          </w:p>
          <w:p>
            <w:pPr>
              <w:spacing w:after="20"/>
              <w:ind w:left="20"/>
              <w:jc w:val="both"/>
            </w:pPr>
            <w:r>
              <w:rPr>
                <w:rFonts w:ascii="Times New Roman"/>
                <w:b w:val="false"/>
                <w:i w:val="false"/>
                <w:color w:val="000000"/>
                <w:sz w:val="20"/>
              </w:rPr>
              <w:t>
6) не менее пяти лет стажа работы для лиц, зачисленных в Президентский молодежный кадровый резерв.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По должностям факультетов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факультета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С-SVU-5</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С-SVU-5 стаж работы должен соответствовать одному из требований, предусмотренных пунктом 14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преподаватель-методист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С-SVU-9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Преподаватель-методист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техник по учету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По должностям кафедр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кафедры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w:t>
            </w:r>
          </w:p>
          <w:p>
            <w:pPr>
              <w:spacing w:after="20"/>
              <w:ind w:left="20"/>
              <w:jc w:val="both"/>
            </w:pPr>
            <w:r>
              <w:rPr>
                <w:rFonts w:ascii="Times New Roman"/>
                <w:b w:val="false"/>
                <w:i w:val="false"/>
                <w:color w:val="000000"/>
                <w:sz w:val="20"/>
              </w:rPr>
              <w:t>
Наличие ученой степени или ученого звания.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С-SVU-6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кафедры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С-SVU-7, С-SVU-8 и С-SVU-9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p>
            <w:pPr>
              <w:spacing w:after="20"/>
              <w:ind w:left="20"/>
              <w:jc w:val="both"/>
            </w:pPr>
            <w:r>
              <w:rPr>
                <w:rFonts w:ascii="Times New Roman"/>
                <w:b w:val="false"/>
                <w:i w:val="false"/>
                <w:color w:val="000000"/>
                <w:sz w:val="20"/>
              </w:rPr>
              <w:t>
Доцент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С-SVU-8</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преподаватель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 По должностям кафедр гражданской обороны и военной подготовки, защиты в чрезвычайных ситуациях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кафедры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w:t>
            </w:r>
          </w:p>
          <w:p>
            <w:pPr>
              <w:spacing w:after="20"/>
              <w:ind w:left="20"/>
              <w:jc w:val="both"/>
            </w:pPr>
            <w:r>
              <w:rPr>
                <w:rFonts w:ascii="Times New Roman"/>
                <w:b w:val="false"/>
                <w:i w:val="false"/>
                <w:color w:val="000000"/>
                <w:sz w:val="20"/>
              </w:rPr>
              <w:t>
Наличие ученой степени или ученого звания.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C-SVU-6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двух лет стажа работы в правоохранительных или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2) не менее трех лет стажа работы на государственной службе;</w:t>
            </w:r>
          </w:p>
          <w:p>
            <w:pPr>
              <w:spacing w:after="20"/>
              <w:ind w:left="20"/>
              <w:jc w:val="both"/>
            </w:pPr>
            <w:r>
              <w:rPr>
                <w:rFonts w:ascii="Times New Roman"/>
                <w:b w:val="false"/>
                <w:i w:val="false"/>
                <w:color w:val="000000"/>
                <w:sz w:val="20"/>
              </w:rPr>
              <w:t>
3) не менее пяти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кафедры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С-SVU-7</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C-SVU-7, C-SVU-8 и C-SVU-9 стаж работы должен соответствовать одному из следующих требований:</w:t>
            </w:r>
          </w:p>
          <w:p>
            <w:pPr>
              <w:spacing w:after="20"/>
              <w:ind w:left="20"/>
              <w:jc w:val="both"/>
            </w:pPr>
            <w:r>
              <w:rPr>
                <w:rFonts w:ascii="Times New Roman"/>
                <w:b w:val="false"/>
                <w:i w:val="false"/>
                <w:color w:val="000000"/>
                <w:sz w:val="20"/>
              </w:rPr>
              <w:t>
1) не менее одного года стажа работы в правоохранительных или специальных государственных органах или на воинской службе или в должности судьи;</w:t>
            </w:r>
          </w:p>
          <w:p>
            <w:pPr>
              <w:spacing w:after="20"/>
              <w:ind w:left="20"/>
              <w:jc w:val="both"/>
            </w:pPr>
            <w:r>
              <w:rPr>
                <w:rFonts w:ascii="Times New Roman"/>
                <w:b w:val="false"/>
                <w:i w:val="false"/>
                <w:color w:val="000000"/>
                <w:sz w:val="20"/>
              </w:rPr>
              <w:t>
2) не менее двух лет стажа работы на государственной службе;</w:t>
            </w:r>
          </w:p>
          <w:p>
            <w:pPr>
              <w:spacing w:after="20"/>
              <w:ind w:left="20"/>
              <w:jc w:val="both"/>
            </w:pPr>
            <w:r>
              <w:rPr>
                <w:rFonts w:ascii="Times New Roman"/>
                <w:b w:val="false"/>
                <w:i w:val="false"/>
                <w:color w:val="000000"/>
                <w:sz w:val="20"/>
              </w:rPr>
              <w:t>
3) не менее четырех лет стажа работы в сферах, соответствующих функциональным направлениям конкретной должности данных категорий;</w:t>
            </w:r>
          </w:p>
          <w:p>
            <w:pPr>
              <w:spacing w:after="20"/>
              <w:ind w:left="20"/>
              <w:jc w:val="both"/>
            </w:pPr>
            <w:r>
              <w:rPr>
                <w:rFonts w:ascii="Times New Roman"/>
                <w:b w:val="false"/>
                <w:i w:val="false"/>
                <w:color w:val="000000"/>
                <w:sz w:val="20"/>
              </w:rPr>
              <w:t>
4) не менее пяти лет стажа работы для лиц, зачисленных в Президентский молодежный кадровый резерв.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Профессор </w:t>
            </w:r>
          </w:p>
          <w:p>
            <w:pPr>
              <w:spacing w:after="20"/>
              <w:ind w:left="20"/>
              <w:jc w:val="both"/>
            </w:pPr>
            <w:r>
              <w:rPr>
                <w:rFonts w:ascii="Times New Roman"/>
                <w:b w:val="false"/>
                <w:i w:val="false"/>
                <w:color w:val="000000"/>
                <w:sz w:val="20"/>
              </w:rPr>
              <w:t>
Доцент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С-SVU-8</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преподаватель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(военнослужащий)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5. По должностям научно-исследовательского центра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w:t>
            </w:r>
          </w:p>
          <w:p>
            <w:pPr>
              <w:spacing w:after="20"/>
              <w:ind w:left="20"/>
              <w:jc w:val="both"/>
            </w:pPr>
            <w:r>
              <w:rPr>
                <w:rFonts w:ascii="Times New Roman"/>
                <w:b w:val="false"/>
                <w:i w:val="false"/>
                <w:color w:val="000000"/>
                <w:sz w:val="20"/>
              </w:rPr>
              <w:t>
центра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w:t>
            </w:r>
          </w:p>
          <w:p>
            <w:pPr>
              <w:spacing w:after="20"/>
              <w:ind w:left="20"/>
              <w:jc w:val="both"/>
            </w:pPr>
            <w:r>
              <w:rPr>
                <w:rFonts w:ascii="Times New Roman"/>
                <w:b w:val="false"/>
                <w:i w:val="false"/>
                <w:color w:val="000000"/>
                <w:sz w:val="20"/>
              </w:rPr>
              <w:t>
Наличие ученой степени или ученого звания.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С-SVU-6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научный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С-SVU-9 стаж работы должен соответствовать одному из требований, предусмотренных пунктом 16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6. По должностям подразделений редакционно-издательской работы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Образование</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и информации</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Здравоохранение и социальное обеспечение</w:t>
            </w:r>
          </w:p>
          <w:p>
            <w:pPr>
              <w:spacing w:after="20"/>
              <w:ind w:left="20"/>
              <w:jc w:val="both"/>
            </w:pPr>
            <w:r>
              <w:rPr>
                <w:rFonts w:ascii="Times New Roman"/>
                <w:b w:val="false"/>
                <w:i w:val="false"/>
                <w:color w:val="000000"/>
                <w:sz w:val="20"/>
              </w:rPr>
              <w:t>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С-SVU-13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 По должностям подразделений инновационных технологий, технических средств обучения и связи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Образование</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и информации</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Здравоохранение и социальное обеспечение</w:t>
            </w:r>
          </w:p>
          <w:p>
            <w:pPr>
              <w:spacing w:after="20"/>
              <w:ind w:left="20"/>
              <w:jc w:val="both"/>
            </w:pPr>
            <w:r>
              <w:rPr>
                <w:rFonts w:ascii="Times New Roman"/>
                <w:b w:val="false"/>
                <w:i w:val="false"/>
                <w:color w:val="000000"/>
                <w:sz w:val="20"/>
              </w:rPr>
              <w:t>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С-SVU-6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С-SVU-12 и С-SVU-13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мастер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8. По должностям подразделений практического обучения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Техник-строитель</w:t>
            </w:r>
          </w:p>
          <w:p>
            <w:pPr>
              <w:spacing w:after="20"/>
              <w:ind w:left="20"/>
              <w:jc w:val="both"/>
            </w:pPr>
            <w:r>
              <w:rPr>
                <w:rFonts w:ascii="Times New Roman"/>
                <w:b w:val="false"/>
                <w:i w:val="false"/>
                <w:color w:val="000000"/>
                <w:sz w:val="20"/>
              </w:rPr>
              <w:t>
Техник по стандартизации</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Учитель физической культуры и спорта</w:t>
            </w:r>
          </w:p>
          <w:p>
            <w:pPr>
              <w:spacing w:after="20"/>
              <w:ind w:left="20"/>
              <w:jc w:val="both"/>
            </w:pPr>
            <w:r>
              <w:rPr>
                <w:rFonts w:ascii="Times New Roman"/>
                <w:b w:val="false"/>
                <w:i w:val="false"/>
                <w:color w:val="000000"/>
                <w:sz w:val="20"/>
              </w:rPr>
              <w:t>
Тренер-преподаватель по спорту</w:t>
            </w:r>
          </w:p>
          <w:p>
            <w:pPr>
              <w:spacing w:after="20"/>
              <w:ind w:left="20"/>
              <w:jc w:val="both"/>
            </w:pPr>
            <w:r>
              <w:rPr>
                <w:rFonts w:ascii="Times New Roman"/>
                <w:b w:val="false"/>
                <w:i w:val="false"/>
                <w:color w:val="000000"/>
                <w:sz w:val="20"/>
              </w:rPr>
              <w:t>
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С-SVU-6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 начальник караула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С-SVU-13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инструктор по вождению пожарного автомобиля</w:t>
            </w:r>
          </w:p>
          <w:p>
            <w:pPr>
              <w:spacing w:after="20"/>
              <w:ind w:left="20"/>
              <w:jc w:val="both"/>
            </w:pPr>
            <w:r>
              <w:rPr>
                <w:rFonts w:ascii="Times New Roman"/>
                <w:b w:val="false"/>
                <w:i w:val="false"/>
                <w:color w:val="000000"/>
                <w:sz w:val="20"/>
              </w:rPr>
              <w:t>
Старший мастер газодымозащитной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водителей всех наименований наличие водительского удостоверения, подтверждающего право управления транспортным средством соответствующей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9. По должностям подразделений кадровой работы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Социология</w:t>
            </w:r>
          </w:p>
          <w:p>
            <w:pPr>
              <w:spacing w:after="20"/>
              <w:ind w:left="20"/>
              <w:jc w:val="both"/>
            </w:pPr>
            <w:r>
              <w:rPr>
                <w:rFonts w:ascii="Times New Roman"/>
                <w:b w:val="false"/>
                <w:i w:val="false"/>
                <w:color w:val="000000"/>
                <w:sz w:val="20"/>
              </w:rPr>
              <w:t>
Политология</w:t>
            </w:r>
          </w:p>
          <w:p>
            <w:pPr>
              <w:spacing w:after="20"/>
              <w:ind w:left="20"/>
              <w:jc w:val="both"/>
            </w:pPr>
            <w:r>
              <w:rPr>
                <w:rFonts w:ascii="Times New Roman"/>
                <w:b w:val="false"/>
                <w:i w:val="false"/>
                <w:color w:val="000000"/>
                <w:sz w:val="20"/>
              </w:rPr>
              <w:t>
Психология</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Международное право</w:t>
            </w:r>
          </w:p>
          <w:p>
            <w:pPr>
              <w:spacing w:after="20"/>
              <w:ind w:left="20"/>
              <w:jc w:val="both"/>
            </w:pPr>
            <w:r>
              <w:rPr>
                <w:rFonts w:ascii="Times New Roman"/>
                <w:b w:val="false"/>
                <w:i w:val="false"/>
                <w:color w:val="000000"/>
                <w:sz w:val="20"/>
              </w:rPr>
              <w:t>
Педагогика и психология</w:t>
            </w:r>
          </w:p>
          <w:p>
            <w:pPr>
              <w:spacing w:after="20"/>
              <w:ind w:left="20"/>
              <w:jc w:val="both"/>
            </w:pPr>
            <w:r>
              <w:rPr>
                <w:rFonts w:ascii="Times New Roman"/>
                <w:b w:val="false"/>
                <w:i w:val="false"/>
                <w:color w:val="000000"/>
                <w:sz w:val="20"/>
              </w:rPr>
              <w:t>
Педагогика и методика начального образования</w:t>
            </w:r>
          </w:p>
          <w:p>
            <w:pPr>
              <w:spacing w:after="20"/>
              <w:ind w:left="20"/>
              <w:jc w:val="both"/>
            </w:pPr>
            <w:r>
              <w:rPr>
                <w:rFonts w:ascii="Times New Roman"/>
                <w:b w:val="false"/>
                <w:i w:val="false"/>
                <w:color w:val="000000"/>
                <w:sz w:val="20"/>
              </w:rPr>
              <w:t>
Основы права и экономики</w:t>
            </w:r>
          </w:p>
          <w:p>
            <w:pPr>
              <w:spacing w:after="20"/>
              <w:ind w:left="20"/>
              <w:jc w:val="both"/>
            </w:pPr>
            <w:r>
              <w:rPr>
                <w:rFonts w:ascii="Times New Roman"/>
                <w:b w:val="false"/>
                <w:i w:val="false"/>
                <w:color w:val="000000"/>
                <w:sz w:val="20"/>
              </w:rPr>
              <w:t>
Организация и нормирование труда</w:t>
            </w:r>
          </w:p>
          <w:p>
            <w:pPr>
              <w:spacing w:after="20"/>
              <w:ind w:left="20"/>
              <w:jc w:val="both"/>
            </w:pPr>
            <w:r>
              <w:rPr>
                <w:rFonts w:ascii="Times New Roman"/>
                <w:b w:val="false"/>
                <w:i w:val="false"/>
                <w:color w:val="000000"/>
                <w:sz w:val="20"/>
              </w:rPr>
              <w:t>
Государственное и местное управление</w:t>
            </w:r>
          </w:p>
          <w:p>
            <w:pPr>
              <w:spacing w:after="20"/>
              <w:ind w:left="20"/>
              <w:jc w:val="both"/>
            </w:pPr>
            <w:r>
              <w:rPr>
                <w:rFonts w:ascii="Times New Roman"/>
                <w:b w:val="false"/>
                <w:i w:val="false"/>
                <w:color w:val="000000"/>
                <w:sz w:val="20"/>
              </w:rPr>
              <w:t>
Физическая культура и спорт</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Юрист</w:t>
            </w:r>
          </w:p>
          <w:p>
            <w:pPr>
              <w:spacing w:after="20"/>
              <w:ind w:left="20"/>
              <w:jc w:val="both"/>
            </w:pPr>
            <w:r>
              <w:rPr>
                <w:rFonts w:ascii="Times New Roman"/>
                <w:b w:val="false"/>
                <w:i w:val="false"/>
                <w:color w:val="000000"/>
                <w:sz w:val="20"/>
              </w:rPr>
              <w:t>
Юрисконсульт</w:t>
            </w:r>
          </w:p>
          <w:p>
            <w:pPr>
              <w:spacing w:after="20"/>
              <w:ind w:left="20"/>
              <w:jc w:val="both"/>
            </w:pPr>
            <w:r>
              <w:rPr>
                <w:rFonts w:ascii="Times New Roman"/>
                <w:b w:val="false"/>
                <w:i w:val="false"/>
                <w:color w:val="000000"/>
                <w:sz w:val="20"/>
              </w:rPr>
              <w:t>
Тренер-преподаватель по спорту</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Учитель физической культуры и спорта</w:t>
            </w:r>
          </w:p>
          <w:p>
            <w:pPr>
              <w:spacing w:after="20"/>
              <w:ind w:left="20"/>
              <w:jc w:val="both"/>
            </w:pPr>
            <w:r>
              <w:rPr>
                <w:rFonts w:ascii="Times New Roman"/>
                <w:b w:val="false"/>
                <w:i w:val="false"/>
                <w:color w:val="000000"/>
                <w:sz w:val="20"/>
              </w:rPr>
              <w:t>
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С-SVU-6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С-SVU-9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 по профессиональной подготовке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С-SVU-12 и С-SVU-13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10. По должностям подразделений воспитательной работы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Социология</w:t>
            </w:r>
          </w:p>
          <w:p>
            <w:pPr>
              <w:spacing w:after="20"/>
              <w:ind w:left="20"/>
              <w:jc w:val="both"/>
            </w:pPr>
            <w:r>
              <w:rPr>
                <w:rFonts w:ascii="Times New Roman"/>
                <w:b w:val="false"/>
                <w:i w:val="false"/>
                <w:color w:val="000000"/>
                <w:sz w:val="20"/>
              </w:rPr>
              <w:t>
Политология</w:t>
            </w:r>
          </w:p>
          <w:p>
            <w:pPr>
              <w:spacing w:after="20"/>
              <w:ind w:left="20"/>
              <w:jc w:val="both"/>
            </w:pPr>
            <w:r>
              <w:rPr>
                <w:rFonts w:ascii="Times New Roman"/>
                <w:b w:val="false"/>
                <w:i w:val="false"/>
                <w:color w:val="000000"/>
                <w:sz w:val="20"/>
              </w:rPr>
              <w:t>
Психология</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Международное право</w:t>
            </w:r>
          </w:p>
          <w:p>
            <w:pPr>
              <w:spacing w:after="20"/>
              <w:ind w:left="20"/>
              <w:jc w:val="both"/>
            </w:pPr>
            <w:r>
              <w:rPr>
                <w:rFonts w:ascii="Times New Roman"/>
                <w:b w:val="false"/>
                <w:i w:val="false"/>
                <w:color w:val="000000"/>
                <w:sz w:val="20"/>
              </w:rPr>
              <w:t>
Педагогика и психология</w:t>
            </w:r>
          </w:p>
          <w:p>
            <w:pPr>
              <w:spacing w:after="20"/>
              <w:ind w:left="20"/>
              <w:jc w:val="both"/>
            </w:pPr>
            <w:r>
              <w:rPr>
                <w:rFonts w:ascii="Times New Roman"/>
                <w:b w:val="false"/>
                <w:i w:val="false"/>
                <w:color w:val="000000"/>
                <w:sz w:val="20"/>
              </w:rPr>
              <w:t>
Педагогика и методика начального образования</w:t>
            </w:r>
          </w:p>
          <w:p>
            <w:pPr>
              <w:spacing w:after="20"/>
              <w:ind w:left="20"/>
              <w:jc w:val="both"/>
            </w:pPr>
            <w:r>
              <w:rPr>
                <w:rFonts w:ascii="Times New Roman"/>
                <w:b w:val="false"/>
                <w:i w:val="false"/>
                <w:color w:val="000000"/>
                <w:sz w:val="20"/>
              </w:rPr>
              <w:t>
Основы права и экономики</w:t>
            </w:r>
          </w:p>
          <w:p>
            <w:pPr>
              <w:spacing w:after="20"/>
              <w:ind w:left="20"/>
              <w:jc w:val="both"/>
            </w:pPr>
            <w:r>
              <w:rPr>
                <w:rFonts w:ascii="Times New Roman"/>
                <w:b w:val="false"/>
                <w:i w:val="false"/>
                <w:color w:val="000000"/>
                <w:sz w:val="20"/>
              </w:rPr>
              <w:t>
Организация и нормирование труда</w:t>
            </w:r>
          </w:p>
          <w:p>
            <w:pPr>
              <w:spacing w:after="20"/>
              <w:ind w:left="20"/>
              <w:jc w:val="both"/>
            </w:pPr>
            <w:r>
              <w:rPr>
                <w:rFonts w:ascii="Times New Roman"/>
                <w:b w:val="false"/>
                <w:i w:val="false"/>
                <w:color w:val="000000"/>
                <w:sz w:val="20"/>
              </w:rPr>
              <w:t>
Государственное и местное управление</w:t>
            </w:r>
          </w:p>
          <w:p>
            <w:pPr>
              <w:spacing w:after="20"/>
              <w:ind w:left="20"/>
              <w:jc w:val="both"/>
            </w:pPr>
            <w:r>
              <w:rPr>
                <w:rFonts w:ascii="Times New Roman"/>
                <w:b w:val="false"/>
                <w:i w:val="false"/>
                <w:color w:val="000000"/>
                <w:sz w:val="20"/>
              </w:rPr>
              <w:t>
Физическая культура и спорт</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Юрист</w:t>
            </w:r>
          </w:p>
          <w:p>
            <w:pPr>
              <w:spacing w:after="20"/>
              <w:ind w:left="20"/>
              <w:jc w:val="both"/>
            </w:pPr>
            <w:r>
              <w:rPr>
                <w:rFonts w:ascii="Times New Roman"/>
                <w:b w:val="false"/>
                <w:i w:val="false"/>
                <w:color w:val="000000"/>
                <w:sz w:val="20"/>
              </w:rPr>
              <w:t>
Юрисконсульт</w:t>
            </w:r>
          </w:p>
          <w:p>
            <w:pPr>
              <w:spacing w:after="20"/>
              <w:ind w:left="20"/>
              <w:jc w:val="both"/>
            </w:pPr>
            <w:r>
              <w:rPr>
                <w:rFonts w:ascii="Times New Roman"/>
                <w:b w:val="false"/>
                <w:i w:val="false"/>
                <w:color w:val="000000"/>
                <w:sz w:val="20"/>
              </w:rPr>
              <w:t>
Тренер-преподаватель по спорту</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Техник-строитель</w:t>
            </w:r>
          </w:p>
          <w:p>
            <w:pPr>
              <w:spacing w:after="20"/>
              <w:ind w:left="20"/>
              <w:jc w:val="both"/>
            </w:pPr>
            <w:r>
              <w:rPr>
                <w:rFonts w:ascii="Times New Roman"/>
                <w:b w:val="false"/>
                <w:i w:val="false"/>
                <w:color w:val="000000"/>
                <w:sz w:val="20"/>
              </w:rPr>
              <w:t>
Техник по стандартизации</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Учитель физической культуры и спорта</w:t>
            </w:r>
          </w:p>
          <w:p>
            <w:pPr>
              <w:spacing w:after="20"/>
              <w:ind w:left="20"/>
              <w:jc w:val="both"/>
            </w:pPr>
            <w:r>
              <w:rPr>
                <w:rFonts w:ascii="Times New Roman"/>
                <w:b w:val="false"/>
                <w:i w:val="false"/>
                <w:color w:val="000000"/>
                <w:sz w:val="20"/>
              </w:rPr>
              <w:t>
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С-SVU-6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С-SVU-9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С-SVU-12 и С-SVU-13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11. По должностям учебно-строевого подразделения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курса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Социология</w:t>
            </w:r>
          </w:p>
          <w:p>
            <w:pPr>
              <w:spacing w:after="20"/>
              <w:ind w:left="20"/>
              <w:jc w:val="both"/>
            </w:pPr>
            <w:r>
              <w:rPr>
                <w:rFonts w:ascii="Times New Roman"/>
                <w:b w:val="false"/>
                <w:i w:val="false"/>
                <w:color w:val="000000"/>
                <w:sz w:val="20"/>
              </w:rPr>
              <w:t>
Политология</w:t>
            </w:r>
          </w:p>
          <w:p>
            <w:pPr>
              <w:spacing w:after="20"/>
              <w:ind w:left="20"/>
              <w:jc w:val="both"/>
            </w:pPr>
            <w:r>
              <w:rPr>
                <w:rFonts w:ascii="Times New Roman"/>
                <w:b w:val="false"/>
                <w:i w:val="false"/>
                <w:color w:val="000000"/>
                <w:sz w:val="20"/>
              </w:rPr>
              <w:t>
Психология</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Международное право</w:t>
            </w:r>
          </w:p>
          <w:p>
            <w:pPr>
              <w:spacing w:after="20"/>
              <w:ind w:left="20"/>
              <w:jc w:val="both"/>
            </w:pPr>
            <w:r>
              <w:rPr>
                <w:rFonts w:ascii="Times New Roman"/>
                <w:b w:val="false"/>
                <w:i w:val="false"/>
                <w:color w:val="000000"/>
                <w:sz w:val="20"/>
              </w:rPr>
              <w:t>
Педагогика и психология</w:t>
            </w:r>
          </w:p>
          <w:p>
            <w:pPr>
              <w:spacing w:after="20"/>
              <w:ind w:left="20"/>
              <w:jc w:val="both"/>
            </w:pPr>
            <w:r>
              <w:rPr>
                <w:rFonts w:ascii="Times New Roman"/>
                <w:b w:val="false"/>
                <w:i w:val="false"/>
                <w:color w:val="000000"/>
                <w:sz w:val="20"/>
              </w:rPr>
              <w:t>
Педагогика и методика начального образования</w:t>
            </w:r>
          </w:p>
          <w:p>
            <w:pPr>
              <w:spacing w:after="20"/>
              <w:ind w:left="20"/>
              <w:jc w:val="both"/>
            </w:pPr>
            <w:r>
              <w:rPr>
                <w:rFonts w:ascii="Times New Roman"/>
                <w:b w:val="false"/>
                <w:i w:val="false"/>
                <w:color w:val="000000"/>
                <w:sz w:val="20"/>
              </w:rPr>
              <w:t>
Основы права и экономики</w:t>
            </w:r>
          </w:p>
          <w:p>
            <w:pPr>
              <w:spacing w:after="20"/>
              <w:ind w:left="20"/>
              <w:jc w:val="both"/>
            </w:pPr>
            <w:r>
              <w:rPr>
                <w:rFonts w:ascii="Times New Roman"/>
                <w:b w:val="false"/>
                <w:i w:val="false"/>
                <w:color w:val="000000"/>
                <w:sz w:val="20"/>
              </w:rPr>
              <w:t>
Организация и нормирование труда</w:t>
            </w:r>
          </w:p>
          <w:p>
            <w:pPr>
              <w:spacing w:after="20"/>
              <w:ind w:left="20"/>
              <w:jc w:val="both"/>
            </w:pPr>
            <w:r>
              <w:rPr>
                <w:rFonts w:ascii="Times New Roman"/>
                <w:b w:val="false"/>
                <w:i w:val="false"/>
                <w:color w:val="000000"/>
                <w:sz w:val="20"/>
              </w:rPr>
              <w:t>
Государственное и местное управление</w:t>
            </w:r>
          </w:p>
          <w:p>
            <w:pPr>
              <w:spacing w:after="20"/>
              <w:ind w:left="20"/>
              <w:jc w:val="both"/>
            </w:pPr>
            <w:r>
              <w:rPr>
                <w:rFonts w:ascii="Times New Roman"/>
                <w:b w:val="false"/>
                <w:i w:val="false"/>
                <w:color w:val="000000"/>
                <w:sz w:val="20"/>
              </w:rPr>
              <w:t>
Физическая культура и спорт</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Техник-строитель</w:t>
            </w:r>
          </w:p>
          <w:p>
            <w:pPr>
              <w:spacing w:after="20"/>
              <w:ind w:left="20"/>
              <w:jc w:val="both"/>
            </w:pPr>
            <w:r>
              <w:rPr>
                <w:rFonts w:ascii="Times New Roman"/>
                <w:b w:val="false"/>
                <w:i w:val="false"/>
                <w:color w:val="000000"/>
                <w:sz w:val="20"/>
              </w:rPr>
              <w:t>
Техник по стандартизации</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Учитель физической культуры и спорта</w:t>
            </w:r>
          </w:p>
          <w:p>
            <w:pPr>
              <w:spacing w:after="20"/>
              <w:ind w:left="20"/>
              <w:jc w:val="both"/>
            </w:pPr>
            <w:r>
              <w:rPr>
                <w:rFonts w:ascii="Times New Roman"/>
                <w:b w:val="false"/>
                <w:i w:val="false"/>
                <w:color w:val="000000"/>
                <w:sz w:val="20"/>
              </w:rPr>
              <w:t>
Тренер-преподаватель по спорту</w:t>
            </w:r>
          </w:p>
          <w:p>
            <w:pPr>
              <w:spacing w:after="20"/>
              <w:ind w:left="20"/>
              <w:jc w:val="both"/>
            </w:pPr>
            <w:r>
              <w:rPr>
                <w:rFonts w:ascii="Times New Roman"/>
                <w:b w:val="false"/>
                <w:i w:val="false"/>
                <w:color w:val="000000"/>
                <w:sz w:val="20"/>
              </w:rPr>
              <w:t>
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С-SVU-7 и С-SVU-9 стаж работы должен соответствовать одному из требований, предусмотренных пунктом 16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курса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взвода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С-SVU-14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 курса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12. По должностям дежурной части (на правах отдела)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дежурной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С-SVU-6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Инспектор-дежурный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С-SVU-13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дежурного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13. По должностям подразделений военного и специального обеспечения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С-SVU-12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складом вооружения, он же оружейный мастер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14. По должностям подразделения по защите государственных секретов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Системы информационной безопасности</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Педагогика и методика начального образования</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С-SVU-12 стаж работы должен соответствовать одному из требований, предусмотренных пунктом 18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15. По должностям подразделения планирования, координации и контроля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Образование</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и информации</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Здравоохранение и социальное обеспечение</w:t>
            </w:r>
          </w:p>
          <w:p>
            <w:pPr>
              <w:spacing w:after="20"/>
              <w:ind w:left="20"/>
              <w:jc w:val="both"/>
            </w:pPr>
            <w:r>
              <w:rPr>
                <w:rFonts w:ascii="Times New Roman"/>
                <w:b w:val="false"/>
                <w:i w:val="false"/>
                <w:color w:val="000000"/>
                <w:sz w:val="20"/>
              </w:rPr>
              <w:t>
Службы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С-SVU-12 и С-SVU-13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мобилизационной работе и гражданской обороне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16. По должностям подразделения мониторинга и контроля (оценки) качества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С-SVU-6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С-SVU-12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техник по учету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17. По должностям учебных центров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 По должностям начальников и заместителей начальников учебных центров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C-SVU-6</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С-SVU-6 стаж работы должен соответствовать одному из требований, предусмотренных пунктом 15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центра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С-SVU-7 стаж работы должен соответствовать одному из требований, предусмотренных пунктом 16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 По должностям подразделения организации учебно-методической работы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преподаватель-методист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С-SVU-12 стаж работы должен соответствовать одному из требований, предусмотренных пунктом 18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3. По должностям подразделения оперативно-тактической подготовки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преподаватель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С-SVU-12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4. По должностям подразделения пожарной профилактики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преподаватель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Искусство и гуманитарные науки</w:t>
            </w:r>
          </w:p>
          <w:p>
            <w:pPr>
              <w:spacing w:after="20"/>
              <w:ind w:left="20"/>
              <w:jc w:val="both"/>
            </w:pPr>
            <w:r>
              <w:rPr>
                <w:rFonts w:ascii="Times New Roman"/>
                <w:b w:val="false"/>
                <w:i w:val="false"/>
                <w:color w:val="000000"/>
                <w:sz w:val="20"/>
              </w:rPr>
              <w:t>
Социальные науки, журналистика и информация</w:t>
            </w:r>
          </w:p>
          <w:p>
            <w:pPr>
              <w:spacing w:after="20"/>
              <w:ind w:left="20"/>
              <w:jc w:val="both"/>
            </w:pPr>
            <w:r>
              <w:rPr>
                <w:rFonts w:ascii="Times New Roman"/>
                <w:b w:val="false"/>
                <w:i w:val="false"/>
                <w:color w:val="000000"/>
                <w:sz w:val="20"/>
              </w:rPr>
              <w:t>
Бизнес, управление и право</w:t>
            </w:r>
          </w:p>
          <w:p>
            <w:pPr>
              <w:spacing w:after="20"/>
              <w:ind w:left="20"/>
              <w:jc w:val="both"/>
            </w:pPr>
            <w:r>
              <w:rPr>
                <w:rFonts w:ascii="Times New Roman"/>
                <w:b w:val="false"/>
                <w:i w:val="false"/>
                <w:color w:val="000000"/>
                <w:sz w:val="20"/>
              </w:rPr>
              <w:t>
Естественные науки, математика и статистика</w:t>
            </w:r>
          </w:p>
          <w:p>
            <w:pPr>
              <w:spacing w:after="20"/>
              <w:ind w:left="20"/>
              <w:jc w:val="both"/>
            </w:pPr>
            <w:r>
              <w:rPr>
                <w:rFonts w:ascii="Times New Roman"/>
                <w:b w:val="false"/>
                <w:i w:val="false"/>
                <w:color w:val="000000"/>
                <w:sz w:val="20"/>
              </w:rPr>
              <w:t>
Информационно-коммуникационные технологии</w:t>
            </w:r>
          </w:p>
          <w:p>
            <w:pPr>
              <w:spacing w:after="20"/>
              <w:ind w:left="20"/>
              <w:jc w:val="both"/>
            </w:pPr>
            <w:r>
              <w:rPr>
                <w:rFonts w:ascii="Times New Roman"/>
                <w:b w:val="false"/>
                <w:i w:val="false"/>
                <w:color w:val="000000"/>
                <w:sz w:val="20"/>
              </w:rPr>
              <w:t>
Инженерные, обрабатывающие и строительные отрасли</w:t>
            </w:r>
          </w:p>
          <w:p>
            <w:pPr>
              <w:spacing w:after="20"/>
              <w:ind w:left="20"/>
              <w:jc w:val="both"/>
            </w:pPr>
            <w:r>
              <w:rPr>
                <w:rFonts w:ascii="Times New Roman"/>
                <w:b w:val="false"/>
                <w:i w:val="false"/>
                <w:color w:val="000000"/>
                <w:sz w:val="20"/>
              </w:rPr>
              <w:t>
Сельское хозяйство и биоресурсы</w:t>
            </w:r>
          </w:p>
          <w:p>
            <w:pPr>
              <w:spacing w:after="20"/>
              <w:ind w:left="20"/>
              <w:jc w:val="both"/>
            </w:pPr>
            <w:r>
              <w:rPr>
                <w:rFonts w:ascii="Times New Roman"/>
                <w:b w:val="false"/>
                <w:i w:val="false"/>
                <w:color w:val="000000"/>
                <w:sz w:val="20"/>
              </w:rPr>
              <w:t>
Услуги</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Здравоохранение и социальное обеспечение (медицина)</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С-SVU-12 стаж работы должен соответствовать одному из требований, предусмотренных пунктом 18 приказа № 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5. По должностям подразделения ликвидации чрезвычайных ситуаций и психологической подготовки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преподаватель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Педагогические науки</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Информатика, вычислительная техника и управление</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Гидрология</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Геодезия и картография</w:t>
            </w:r>
          </w:p>
          <w:p>
            <w:pPr>
              <w:spacing w:after="20"/>
              <w:ind w:left="20"/>
              <w:jc w:val="both"/>
            </w:pPr>
            <w:r>
              <w:rPr>
                <w:rFonts w:ascii="Times New Roman"/>
                <w:b w:val="false"/>
                <w:i w:val="false"/>
                <w:color w:val="000000"/>
                <w:sz w:val="20"/>
              </w:rPr>
              <w:t>
Авиационная техника и технологии</w:t>
            </w:r>
          </w:p>
          <w:p>
            <w:pPr>
              <w:spacing w:after="20"/>
              <w:ind w:left="20"/>
              <w:jc w:val="both"/>
            </w:pPr>
            <w:r>
              <w:rPr>
                <w:rFonts w:ascii="Times New Roman"/>
                <w:b w:val="false"/>
                <w:i w:val="false"/>
                <w:color w:val="000000"/>
                <w:sz w:val="20"/>
              </w:rPr>
              <w:t>
Морская техника и технологии</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Ядерная физика</w:t>
            </w:r>
          </w:p>
          <w:p>
            <w:pPr>
              <w:spacing w:after="20"/>
              <w:ind w:left="20"/>
              <w:jc w:val="both"/>
            </w:pPr>
            <w:r>
              <w:rPr>
                <w:rFonts w:ascii="Times New Roman"/>
                <w:b w:val="false"/>
                <w:i w:val="false"/>
                <w:color w:val="000000"/>
                <w:sz w:val="20"/>
              </w:rPr>
              <w:t>
Космическая техника и технологии</w:t>
            </w:r>
          </w:p>
          <w:p>
            <w:pPr>
              <w:spacing w:after="20"/>
              <w:ind w:left="20"/>
              <w:jc w:val="both"/>
            </w:pPr>
            <w:r>
              <w:rPr>
                <w:rFonts w:ascii="Times New Roman"/>
                <w:b w:val="false"/>
                <w:i w:val="false"/>
                <w:color w:val="000000"/>
                <w:sz w:val="20"/>
              </w:rPr>
              <w:t>
Техническая физика</w:t>
            </w:r>
          </w:p>
          <w:p>
            <w:pPr>
              <w:spacing w:after="20"/>
              <w:ind w:left="20"/>
              <w:jc w:val="both"/>
            </w:pPr>
            <w:r>
              <w:rPr>
                <w:rFonts w:ascii="Times New Roman"/>
                <w:b w:val="false"/>
                <w:i w:val="false"/>
                <w:color w:val="000000"/>
                <w:sz w:val="20"/>
              </w:rPr>
              <w:t>
Транспортное строительство</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категории С-SVU-12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C-SVU-13</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6. По должностям учебной пожарной части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караула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C-SVU-15</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высшее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Производство строительных материалов, изделий и конструкций</w:t>
            </w:r>
          </w:p>
          <w:p>
            <w:pPr>
              <w:spacing w:after="20"/>
              <w:ind w:left="20"/>
              <w:jc w:val="both"/>
            </w:pPr>
            <w:r>
              <w:rPr>
                <w:rFonts w:ascii="Times New Roman"/>
                <w:b w:val="false"/>
                <w:i w:val="false"/>
                <w:color w:val="000000"/>
                <w:sz w:val="20"/>
              </w:rPr>
              <w:t>
Электроэнергетика</w:t>
            </w:r>
          </w:p>
          <w:p>
            <w:pPr>
              <w:spacing w:after="20"/>
              <w:ind w:left="20"/>
              <w:jc w:val="both"/>
            </w:pPr>
            <w:r>
              <w:rPr>
                <w:rFonts w:ascii="Times New Roman"/>
                <w:b w:val="false"/>
                <w:i w:val="false"/>
                <w:color w:val="000000"/>
                <w:sz w:val="20"/>
              </w:rPr>
              <w:t>
Теплоэнергетика</w:t>
            </w:r>
          </w:p>
          <w:p>
            <w:pPr>
              <w:spacing w:after="20"/>
              <w:ind w:left="20"/>
              <w:jc w:val="both"/>
            </w:pPr>
            <w:r>
              <w:rPr>
                <w:rFonts w:ascii="Times New Roman"/>
                <w:b w:val="false"/>
                <w:i w:val="false"/>
                <w:color w:val="000000"/>
                <w:sz w:val="20"/>
              </w:rPr>
              <w:t>
Радиотехника, электроника и телекоммуникации</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Нефтегазовое дело</w:t>
            </w:r>
          </w:p>
          <w:p>
            <w:pPr>
              <w:spacing w:after="20"/>
              <w:ind w:left="20"/>
              <w:jc w:val="both"/>
            </w:pPr>
            <w:r>
              <w:rPr>
                <w:rFonts w:ascii="Times New Roman"/>
                <w:b w:val="false"/>
                <w:i w:val="false"/>
                <w:color w:val="000000"/>
                <w:sz w:val="20"/>
              </w:rPr>
              <w:t>
Автоматизация и управление</w:t>
            </w:r>
          </w:p>
          <w:p>
            <w:pPr>
              <w:spacing w:after="20"/>
              <w:ind w:left="20"/>
              <w:jc w:val="both"/>
            </w:pPr>
            <w:r>
              <w:rPr>
                <w:rFonts w:ascii="Times New Roman"/>
                <w:b w:val="false"/>
                <w:i w:val="false"/>
                <w:color w:val="000000"/>
                <w:sz w:val="20"/>
              </w:rPr>
              <w:t>
Стандартизация, сертификация и метрология</w:t>
            </w:r>
          </w:p>
          <w:p>
            <w:pPr>
              <w:spacing w:after="20"/>
              <w:ind w:left="20"/>
              <w:jc w:val="both"/>
            </w:pPr>
            <w:r>
              <w:rPr>
                <w:rFonts w:ascii="Times New Roman"/>
                <w:b w:val="false"/>
                <w:i w:val="false"/>
                <w:color w:val="000000"/>
                <w:sz w:val="20"/>
              </w:rPr>
              <w:t>
Организация перевозок, движения и эксплуатация транспорта</w:t>
            </w:r>
          </w:p>
          <w:p>
            <w:pPr>
              <w:spacing w:after="20"/>
              <w:ind w:left="20"/>
              <w:jc w:val="both"/>
            </w:pPr>
            <w:r>
              <w:rPr>
                <w:rFonts w:ascii="Times New Roman"/>
                <w:b w:val="false"/>
                <w:i w:val="false"/>
                <w:color w:val="000000"/>
                <w:sz w:val="20"/>
              </w:rPr>
              <w:t>
Транспорт, транспортная техника и технологии</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p>
            <w:pPr>
              <w:spacing w:after="20"/>
              <w:ind w:left="20"/>
              <w:jc w:val="both"/>
            </w:pPr>
            <w:r>
              <w:rPr>
                <w:rFonts w:ascii="Times New Roman"/>
                <w:b w:val="false"/>
                <w:i w:val="false"/>
                <w:color w:val="000000"/>
                <w:sz w:val="20"/>
              </w:rPr>
              <w:t>
Специальности технического, профессионального</w:t>
            </w:r>
          </w:p>
          <w:p>
            <w:pPr>
              <w:spacing w:after="20"/>
              <w:ind w:left="20"/>
              <w:jc w:val="both"/>
            </w:pPr>
            <w:r>
              <w:rPr>
                <w:rFonts w:ascii="Times New Roman"/>
                <w:b w:val="false"/>
                <w:i w:val="false"/>
                <w:color w:val="000000"/>
                <w:sz w:val="20"/>
              </w:rPr>
              <w:t>
и послесреднего образования:</w:t>
            </w:r>
          </w:p>
          <w:p>
            <w:pPr>
              <w:spacing w:after="20"/>
              <w:ind w:left="20"/>
              <w:jc w:val="both"/>
            </w:pPr>
            <w:r>
              <w:rPr>
                <w:rFonts w:ascii="Times New Roman"/>
                <w:b w:val="false"/>
                <w:i w:val="false"/>
                <w:color w:val="000000"/>
                <w:sz w:val="20"/>
              </w:rPr>
              <w:t>
Техник-строитель</w:t>
            </w:r>
          </w:p>
          <w:p>
            <w:pPr>
              <w:spacing w:after="20"/>
              <w:ind w:left="20"/>
              <w:jc w:val="both"/>
            </w:pPr>
            <w:r>
              <w:rPr>
                <w:rFonts w:ascii="Times New Roman"/>
                <w:b w:val="false"/>
                <w:i w:val="false"/>
                <w:color w:val="000000"/>
                <w:sz w:val="20"/>
              </w:rPr>
              <w:t>
Техник по стандартизации</w:t>
            </w:r>
          </w:p>
          <w:p>
            <w:pPr>
              <w:spacing w:after="20"/>
              <w:ind w:left="20"/>
              <w:jc w:val="both"/>
            </w:pPr>
            <w:r>
              <w:rPr>
                <w:rFonts w:ascii="Times New Roman"/>
                <w:b w:val="false"/>
                <w:i w:val="false"/>
                <w:color w:val="000000"/>
                <w:sz w:val="20"/>
              </w:rPr>
              <w:t>
Техник-механик</w:t>
            </w:r>
          </w:p>
          <w:p>
            <w:pPr>
              <w:spacing w:after="20"/>
              <w:ind w:left="20"/>
              <w:jc w:val="both"/>
            </w:pPr>
            <w:r>
              <w:rPr>
                <w:rFonts w:ascii="Times New Roman"/>
                <w:b w:val="false"/>
                <w:i w:val="false"/>
                <w:color w:val="000000"/>
                <w:sz w:val="20"/>
              </w:rPr>
              <w:t>
Инспектор пожарный</w:t>
            </w:r>
          </w:p>
          <w:p>
            <w:pPr>
              <w:spacing w:after="20"/>
              <w:ind w:left="20"/>
              <w:jc w:val="both"/>
            </w:pPr>
            <w:r>
              <w:rPr>
                <w:rFonts w:ascii="Times New Roman"/>
                <w:b w:val="false"/>
                <w:i w:val="false"/>
                <w:color w:val="000000"/>
                <w:sz w:val="20"/>
              </w:rPr>
              <w:t>
Спасатель</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Учитель физической культуры и спорта</w:t>
            </w:r>
          </w:p>
          <w:p>
            <w:pPr>
              <w:spacing w:after="20"/>
              <w:ind w:left="20"/>
              <w:jc w:val="both"/>
            </w:pPr>
            <w:r>
              <w:rPr>
                <w:rFonts w:ascii="Times New Roman"/>
                <w:b w:val="false"/>
                <w:i w:val="false"/>
                <w:color w:val="000000"/>
                <w:sz w:val="20"/>
              </w:rPr>
              <w:t>
Тренер-преподаватель по спорту</w:t>
            </w:r>
          </w:p>
          <w:p>
            <w:pPr>
              <w:spacing w:after="20"/>
              <w:ind w:left="20"/>
              <w:jc w:val="both"/>
            </w:pPr>
            <w:r>
              <w:rPr>
                <w:rFonts w:ascii="Times New Roman"/>
                <w:b w:val="false"/>
                <w:i w:val="false"/>
                <w:color w:val="000000"/>
                <w:sz w:val="20"/>
              </w:rPr>
              <w:t>
Пожарный</w:t>
            </w:r>
          </w:p>
          <w:p>
            <w:pPr>
              <w:spacing w:after="20"/>
              <w:ind w:left="20"/>
              <w:jc w:val="both"/>
            </w:pPr>
            <w:r>
              <w:rPr>
                <w:rFonts w:ascii="Times New Roman"/>
                <w:b w:val="false"/>
                <w:i w:val="false"/>
                <w:color w:val="000000"/>
                <w:sz w:val="20"/>
              </w:rPr>
              <w:t>
Техник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дежурного</w:t>
            </w:r>
          </w:p>
          <w:p>
            <w:pPr>
              <w:spacing w:after="20"/>
              <w:ind w:left="20"/>
              <w:jc w:val="both"/>
            </w:pPr>
            <w:r>
              <w:rPr>
                <w:rFonts w:ascii="Times New Roman"/>
                <w:b w:val="false"/>
                <w:i w:val="false"/>
                <w:color w:val="000000"/>
                <w:sz w:val="20"/>
              </w:rPr>
              <w:t>
Старший инструктор по вождению пожарного автомобиля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среднего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требуется.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7. По должностям подразделений кадровой работы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p>
            <w:pPr>
              <w:spacing w:after="20"/>
              <w:ind w:left="20"/>
              <w:jc w:val="both"/>
            </w:pPr>
            <w:r>
              <w:rPr>
                <w:rFonts w:ascii="Times New Roman"/>
                <w:b w:val="false"/>
                <w:i w:val="false"/>
                <w:color w:val="000000"/>
                <w:sz w:val="20"/>
              </w:rPr>
              <w:t>
Главный специалист-психолог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p>
            <w:pPr>
              <w:spacing w:after="20"/>
              <w:ind w:left="20"/>
              <w:jc w:val="both"/>
            </w:pPr>
            <w:r>
              <w:rPr>
                <w:rFonts w:ascii="Times New Roman"/>
                <w:b w:val="false"/>
                <w:i w:val="false"/>
                <w:color w:val="000000"/>
                <w:sz w:val="20"/>
              </w:rPr>
              <w:t>
Пожаротушение и аварийно-спасательное дело</w:t>
            </w:r>
          </w:p>
          <w:p>
            <w:pPr>
              <w:spacing w:after="20"/>
              <w:ind w:left="20"/>
              <w:jc w:val="both"/>
            </w:pPr>
            <w:r>
              <w:rPr>
                <w:rFonts w:ascii="Times New Roman"/>
                <w:b w:val="false"/>
                <w:i w:val="false"/>
                <w:color w:val="000000"/>
                <w:sz w:val="20"/>
              </w:rPr>
              <w:t>
Защита в чрезвычайных ситуациях</w:t>
            </w:r>
          </w:p>
          <w:p>
            <w:pPr>
              <w:spacing w:after="20"/>
              <w:ind w:left="20"/>
              <w:jc w:val="both"/>
            </w:pPr>
            <w:r>
              <w:rPr>
                <w:rFonts w:ascii="Times New Roman"/>
                <w:b w:val="false"/>
                <w:i w:val="false"/>
                <w:color w:val="000000"/>
                <w:sz w:val="20"/>
              </w:rPr>
              <w:t>
Командная тактическая сил гражданской обороны</w:t>
            </w:r>
          </w:p>
          <w:p>
            <w:pPr>
              <w:spacing w:after="20"/>
              <w:ind w:left="20"/>
              <w:jc w:val="both"/>
            </w:pPr>
            <w:r>
              <w:rPr>
                <w:rFonts w:ascii="Times New Roman"/>
                <w:b w:val="false"/>
                <w:i w:val="false"/>
                <w:color w:val="000000"/>
                <w:sz w:val="20"/>
              </w:rPr>
              <w:t>
Социология</w:t>
            </w:r>
          </w:p>
          <w:p>
            <w:pPr>
              <w:spacing w:after="20"/>
              <w:ind w:left="20"/>
              <w:jc w:val="both"/>
            </w:pPr>
            <w:r>
              <w:rPr>
                <w:rFonts w:ascii="Times New Roman"/>
                <w:b w:val="false"/>
                <w:i w:val="false"/>
                <w:color w:val="000000"/>
                <w:sz w:val="20"/>
              </w:rPr>
              <w:t>
Политология</w:t>
            </w:r>
          </w:p>
          <w:p>
            <w:pPr>
              <w:spacing w:after="20"/>
              <w:ind w:left="20"/>
              <w:jc w:val="both"/>
            </w:pPr>
            <w:r>
              <w:rPr>
                <w:rFonts w:ascii="Times New Roman"/>
                <w:b w:val="false"/>
                <w:i w:val="false"/>
                <w:color w:val="000000"/>
                <w:sz w:val="20"/>
              </w:rPr>
              <w:t>
Психология</w:t>
            </w:r>
          </w:p>
          <w:p>
            <w:pPr>
              <w:spacing w:after="20"/>
              <w:ind w:left="20"/>
              <w:jc w:val="both"/>
            </w:pPr>
            <w:r>
              <w:rPr>
                <w:rFonts w:ascii="Times New Roman"/>
                <w:b w:val="false"/>
                <w:i w:val="false"/>
                <w:color w:val="000000"/>
                <w:sz w:val="20"/>
              </w:rPr>
              <w:t>
Юриспруденция</w:t>
            </w:r>
          </w:p>
          <w:p>
            <w:pPr>
              <w:spacing w:after="20"/>
              <w:ind w:left="20"/>
              <w:jc w:val="both"/>
            </w:pPr>
            <w:r>
              <w:rPr>
                <w:rFonts w:ascii="Times New Roman"/>
                <w:b w:val="false"/>
                <w:i w:val="false"/>
                <w:color w:val="000000"/>
                <w:sz w:val="20"/>
              </w:rPr>
              <w:t>
Право</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Международное право</w:t>
            </w:r>
          </w:p>
          <w:p>
            <w:pPr>
              <w:spacing w:after="20"/>
              <w:ind w:left="20"/>
              <w:jc w:val="both"/>
            </w:pPr>
            <w:r>
              <w:rPr>
                <w:rFonts w:ascii="Times New Roman"/>
                <w:b w:val="false"/>
                <w:i w:val="false"/>
                <w:color w:val="000000"/>
                <w:sz w:val="20"/>
              </w:rPr>
              <w:t>
Педагогика и психология</w:t>
            </w:r>
          </w:p>
          <w:p>
            <w:pPr>
              <w:spacing w:after="20"/>
              <w:ind w:left="20"/>
              <w:jc w:val="both"/>
            </w:pPr>
            <w:r>
              <w:rPr>
                <w:rFonts w:ascii="Times New Roman"/>
                <w:b w:val="false"/>
                <w:i w:val="false"/>
                <w:color w:val="000000"/>
                <w:sz w:val="20"/>
              </w:rPr>
              <w:t>
Педагогика и методика начального образования</w:t>
            </w:r>
          </w:p>
          <w:p>
            <w:pPr>
              <w:spacing w:after="20"/>
              <w:ind w:left="20"/>
              <w:jc w:val="both"/>
            </w:pPr>
            <w:r>
              <w:rPr>
                <w:rFonts w:ascii="Times New Roman"/>
                <w:b w:val="false"/>
                <w:i w:val="false"/>
                <w:color w:val="000000"/>
                <w:sz w:val="20"/>
              </w:rPr>
              <w:t>
Основы права и экономики</w:t>
            </w:r>
          </w:p>
          <w:p>
            <w:pPr>
              <w:spacing w:after="20"/>
              <w:ind w:left="20"/>
              <w:jc w:val="both"/>
            </w:pPr>
            <w:r>
              <w:rPr>
                <w:rFonts w:ascii="Times New Roman"/>
                <w:b w:val="false"/>
                <w:i w:val="false"/>
                <w:color w:val="000000"/>
                <w:sz w:val="20"/>
              </w:rPr>
              <w:t>
Организация и нормирование труда</w:t>
            </w:r>
          </w:p>
          <w:p>
            <w:pPr>
              <w:spacing w:after="20"/>
              <w:ind w:left="20"/>
              <w:jc w:val="both"/>
            </w:pPr>
            <w:r>
              <w:rPr>
                <w:rFonts w:ascii="Times New Roman"/>
                <w:b w:val="false"/>
                <w:i w:val="false"/>
                <w:color w:val="000000"/>
                <w:sz w:val="20"/>
              </w:rPr>
              <w:t>
Государственное и местное управление</w:t>
            </w:r>
          </w:p>
          <w:p>
            <w:pPr>
              <w:spacing w:after="20"/>
              <w:ind w:left="20"/>
              <w:jc w:val="both"/>
            </w:pPr>
            <w:r>
              <w:rPr>
                <w:rFonts w:ascii="Times New Roman"/>
                <w:b w:val="false"/>
                <w:i w:val="false"/>
                <w:color w:val="000000"/>
                <w:sz w:val="20"/>
              </w:rPr>
              <w:t>
Физическая культура и спорт</w:t>
            </w:r>
          </w:p>
          <w:p>
            <w:pPr>
              <w:spacing w:after="20"/>
              <w:ind w:left="20"/>
              <w:jc w:val="both"/>
            </w:pPr>
            <w:r>
              <w:rPr>
                <w:rFonts w:ascii="Times New Roman"/>
                <w:b w:val="false"/>
                <w:i w:val="false"/>
                <w:color w:val="000000"/>
                <w:sz w:val="20"/>
              </w:rPr>
              <w:t>
Безопасность жизнедеятельности и защита окружающей среды</w:t>
            </w:r>
          </w:p>
          <w:p>
            <w:pPr>
              <w:spacing w:after="20"/>
              <w:ind w:left="20"/>
              <w:jc w:val="both"/>
            </w:pPr>
            <w:r>
              <w:rPr>
                <w:rFonts w:ascii="Times New Roman"/>
                <w:b w:val="false"/>
                <w:i w:val="false"/>
                <w:color w:val="000000"/>
                <w:sz w:val="20"/>
              </w:rPr>
              <w:t>
Вычислительная техника и программное обеспечение</w:t>
            </w:r>
          </w:p>
          <w:p>
            <w:pPr>
              <w:spacing w:after="20"/>
              <w:ind w:left="20"/>
              <w:jc w:val="both"/>
            </w:pPr>
            <w:r>
              <w:rPr>
                <w:rFonts w:ascii="Times New Roman"/>
                <w:b w:val="false"/>
                <w:i w:val="false"/>
                <w:color w:val="000000"/>
                <w:sz w:val="20"/>
              </w:rPr>
              <w:t>
Информационные системы</w:t>
            </w:r>
          </w:p>
          <w:p>
            <w:pPr>
              <w:spacing w:after="20"/>
              <w:ind w:left="20"/>
              <w:jc w:val="both"/>
            </w:pPr>
            <w:r>
              <w:rPr>
                <w:rFonts w:ascii="Times New Roman"/>
                <w:b w:val="false"/>
                <w:i w:val="false"/>
                <w:color w:val="000000"/>
                <w:sz w:val="20"/>
              </w:rPr>
              <w:t>
Правоохранительная деятельность</w:t>
            </w:r>
          </w:p>
          <w:p>
            <w:pPr>
              <w:spacing w:after="20"/>
              <w:ind w:left="20"/>
              <w:jc w:val="both"/>
            </w:pPr>
            <w:r>
              <w:rPr>
                <w:rFonts w:ascii="Times New Roman"/>
                <w:b w:val="false"/>
                <w:i w:val="false"/>
                <w:color w:val="000000"/>
                <w:sz w:val="20"/>
              </w:rPr>
              <w:t>
Военное дело и безопасность</w:t>
            </w:r>
          </w:p>
          <w:p>
            <w:pPr>
              <w:spacing w:after="20"/>
              <w:ind w:left="20"/>
              <w:jc w:val="both"/>
            </w:pPr>
            <w:r>
              <w:rPr>
                <w:rFonts w:ascii="Times New Roman"/>
                <w:b w:val="false"/>
                <w:i w:val="false"/>
                <w:color w:val="000000"/>
                <w:sz w:val="20"/>
              </w:rPr>
              <w:t>
Судебная экспертиза</w:t>
            </w:r>
          </w:p>
          <w:p>
            <w:pPr>
              <w:spacing w:after="20"/>
              <w:ind w:left="20"/>
              <w:jc w:val="both"/>
            </w:pPr>
            <w:r>
              <w:rPr>
                <w:rFonts w:ascii="Times New Roman"/>
                <w:b w:val="false"/>
                <w:i w:val="false"/>
                <w:color w:val="000000"/>
                <w:sz w:val="20"/>
              </w:rPr>
              <w:t>
Техносферная безопасность</w:t>
            </w:r>
          </w:p>
          <w:p>
            <w:pPr>
              <w:spacing w:after="20"/>
              <w:ind w:left="20"/>
              <w:jc w:val="both"/>
            </w:pPr>
            <w:r>
              <w:rPr>
                <w:rFonts w:ascii="Times New Roman"/>
                <w:b w:val="false"/>
                <w:i w:val="false"/>
                <w:color w:val="000000"/>
                <w:sz w:val="20"/>
              </w:rPr>
              <w:t>
Предупреждение и ликвидация чрезвычайных ситуаций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занятия должностей категорий С-SVU-12 и С-SVU-14 стаж работы должен соответствовать одному из требований, предусмотренных пунктом 18 приказа №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С-SVU-14</w:t>
            </w:r>
          </w:p>
          <w:p>
            <w:pPr>
              <w:spacing w:after="20"/>
              <w:ind w:left="20"/>
              <w:jc w:val="both"/>
            </w:pPr>
            <w:r>
              <w:rPr>
                <w:rFonts w:ascii="Times New Roman"/>
                <w:b w:val="false"/>
                <w:i w:val="false"/>
                <w:color w:val="000000"/>
                <w:sz w:val="20"/>
              </w:rPr>
              <w:t>
(сотрудник)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высшего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999" w:id="31"/>
    <w:p>
      <w:pPr>
        <w:spacing w:after="0"/>
        <w:ind w:left="0"/>
        <w:jc w:val="both"/>
      </w:pPr>
      <w:r>
        <w:rPr>
          <w:rFonts w:ascii="Times New Roman"/>
          <w:b w:val="false"/>
          <w:i w:val="false"/>
          <w:color w:val="000000"/>
          <w:sz w:val="28"/>
        </w:rPr>
        <w:t xml:space="preserve">
      Примечание: </w:t>
      </w:r>
    </w:p>
    <w:bookmarkEnd w:id="31"/>
    <w:bookmarkStart w:name="z2000" w:id="32"/>
    <w:p>
      <w:pPr>
        <w:spacing w:after="0"/>
        <w:ind w:left="0"/>
        <w:jc w:val="both"/>
      </w:pPr>
      <w:r>
        <w:rPr>
          <w:rFonts w:ascii="Times New Roman"/>
          <w:b w:val="false"/>
          <w:i w:val="false"/>
          <w:color w:val="000000"/>
          <w:sz w:val="28"/>
        </w:rPr>
        <w:t>
      По решению и (или) согласованию с Министром по чрезвычайным ситуациям Республики Казахстан, допускается назначение на должности органов гражданской защиты лиц, обладающих высокой профессиональной подготовкой, имеющих специфические знания либо значительный опыт работы по определенным специальностям, без учета необходимого стажа работы, установленного настоящими квалификационными требованиями.</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