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e55" w14:textId="51bd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30 марта 2023 года № 118/НҚ. Зарегистрирован в Министерстве юстиции Республики Казахстан 30 марта 2023 года № 32179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под № 13631)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обеспечивает соответствие расчета расходов архитектуре "электронного правительства";";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информация о ходе реализации архитектуры "электронного правительства";";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Рассмотрению уполномоченным органом подлежит расчет расходов на товары, работы и услуги, отраженные в архитектуре "электронного правительства".";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отсутствия утвержденной архитектуры "электронного правительства", уполномоченный орган осуществляет рассмотрение расчета расходов путем анализа документов, перечисленных в пункте 12 настоящей Инструкции.";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перечень затрат на государственные закупки товаров, работ, услуг в сфере информатизации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затрат на государственные закупки товаров, работ,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затраты, приобретение запасов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для компонентов информационно-коммуникационной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для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 для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затраты, приобретение услуг и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объектов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информационной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компонентов информационно-коммуникационной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рабочих 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серверного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доступа к сети Интернет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телекоммуникационная услуга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картриджей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 услуги в сфере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затраты. Приобретение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периферийное оборудование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телекоммуникационное оборудование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и оборудования для серверных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модуль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затраты, направленные на развитие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объекта информатизации "электронного правительства" на соответствие требованиям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оборудование, предусмотренное в инвестиционном проекте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данных, предусмотренное в инвестиционном проекте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копирования, предусмотренное в инвестиционном проекте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предусмотренное в инвестиционном проекте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обеспечение, предусмотренное в инвестиционном проекте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информатизации, подлежащие к рассмотрению уполномоченным органом в сфере информатизации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 в сфере информатизации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модуль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объектов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объекта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