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4f46" w14:textId="5014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денежного довольствия, пособий и прочих выплат военнослужащим органов гражданской защиты</w:t>
      </w:r>
    </w:p>
    <w:p>
      <w:pPr>
        <w:spacing w:after="0"/>
        <w:ind w:left="0"/>
        <w:jc w:val="both"/>
      </w:pPr>
      <w:r>
        <w:rPr>
          <w:rFonts w:ascii="Times New Roman"/>
          <w:b w:val="false"/>
          <w:i w:val="false"/>
          <w:color w:val="000000"/>
          <w:sz w:val="28"/>
        </w:rPr>
        <w:t>Приказ и.о. Министра по чрезвычайным ситуациям Республики Казахстан от 14 февраля 2023 года № 75. Зарегистрирован в Министерстве юстиции Республики Казахстан 21 февраля 2023 года № 31947.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 Закона Республики Казахстан "О воинской службе и статусе военнослужащих"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выплаты денежного довольствия, пособий и прочих выплат военнослужащим органов гражданской защиты.</w:t>
      </w:r>
    </w:p>
    <w:bookmarkEnd w:id="1"/>
    <w:bookmarkStart w:name="z6" w:id="2"/>
    <w:p>
      <w:pPr>
        <w:spacing w:after="0"/>
        <w:ind w:left="0"/>
        <w:jc w:val="both"/>
      </w:pPr>
      <w:r>
        <w:rPr>
          <w:rFonts w:ascii="Times New Roman"/>
          <w:b w:val="false"/>
          <w:i w:val="false"/>
          <w:color w:val="000000"/>
          <w:sz w:val="28"/>
        </w:rPr>
        <w:t>
      2. Департаменту финансов и государственных закупок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Кульдиков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от 14 февраля 2023 года № 75</w:t>
            </w:r>
          </w:p>
        </w:tc>
      </w:tr>
    </w:tbl>
    <w:bookmarkStart w:name="z14" w:id="8"/>
    <w:p>
      <w:pPr>
        <w:spacing w:after="0"/>
        <w:ind w:left="0"/>
        <w:jc w:val="left"/>
      </w:pPr>
      <w:r>
        <w:rPr>
          <w:rFonts w:ascii="Times New Roman"/>
          <w:b/>
          <w:i w:val="false"/>
          <w:color w:val="000000"/>
        </w:rPr>
        <w:t xml:space="preserve"> Правила выплаты денежного довольствия, пособий и прочих выплат военнослужащим органов гражданской защиты</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выплаты денежного довольствия, пособий и прочих выплат военнослужащим органов гражданской защиты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 Закона Республики Казахстан "О воинской службе и статусе военнослужащих" (далее – Закон о воинской службе) и определяют порядок обеспечения денежным довольствием, пособиями и прочими выплатами военнослужащих органов гражданской защиты (далее – ОГЗ).</w:t>
      </w:r>
    </w:p>
    <w:bookmarkEnd w:id="10"/>
    <w:bookmarkStart w:name="z17" w:id="11"/>
    <w:p>
      <w:pPr>
        <w:spacing w:after="0"/>
        <w:ind w:left="0"/>
        <w:jc w:val="both"/>
      </w:pPr>
      <w:r>
        <w:rPr>
          <w:rFonts w:ascii="Times New Roman"/>
          <w:b w:val="false"/>
          <w:i w:val="false"/>
          <w:color w:val="000000"/>
          <w:sz w:val="28"/>
        </w:rPr>
        <w:t>
      2. Денежное довольствие военнослужащих, за исключением военнослужащих срочной службы, кадетов и курсантов военных учебных заведений, включает в себя денежное содержание (должностной оклад и оклад по воинскому званию), надбавки за особые условия прохождения службы и доплаты, предусмотренные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Денежное довольствие (стипендия) военнослужащих срочной службы, кадетов и курсантов военных учебных заведений включает в себя только должностной оклад.</w:t>
      </w:r>
    </w:p>
    <w:bookmarkEnd w:id="12"/>
    <w:bookmarkStart w:name="z19" w:id="13"/>
    <w:p>
      <w:pPr>
        <w:spacing w:after="0"/>
        <w:ind w:left="0"/>
        <w:jc w:val="both"/>
      </w:pPr>
      <w:r>
        <w:rPr>
          <w:rFonts w:ascii="Times New Roman"/>
          <w:b w:val="false"/>
          <w:i w:val="false"/>
          <w:color w:val="000000"/>
          <w:sz w:val="28"/>
        </w:rPr>
        <w:t>
      Размер денежного довольствия, причитающегося военнослужащему, прослужившему неполный месяц, определяется пропорционально исходя из фактического количества календарных дней, прослуженных в данном месяце.</w:t>
      </w:r>
    </w:p>
    <w:bookmarkEnd w:id="13"/>
    <w:bookmarkStart w:name="z20" w:id="14"/>
    <w:p>
      <w:pPr>
        <w:spacing w:after="0"/>
        <w:ind w:left="0"/>
        <w:jc w:val="both"/>
      </w:pPr>
      <w:r>
        <w:rPr>
          <w:rFonts w:ascii="Times New Roman"/>
          <w:b w:val="false"/>
          <w:i w:val="false"/>
          <w:color w:val="000000"/>
          <w:sz w:val="28"/>
        </w:rPr>
        <w:t>
      3. Военнослужащему в случае отсутствия на воинской службе без уважительных причин, осужденному военнослужащему за время отбывания наказания в виде ареста, за время отбывания административного ареста на гауптвахте денежное довольствие выплачивается пропорционально дням фактического исполнения обязанностей воинской службы на основании приказа командира (начальника). В приказе указываются дни фактического отсутствия на воинской службе. Для пропорционального расчета денежного довольствия применяются календарные дни в месяце.</w:t>
      </w:r>
    </w:p>
    <w:bookmarkEnd w:id="14"/>
    <w:bookmarkStart w:name="z21" w:id="15"/>
    <w:p>
      <w:pPr>
        <w:spacing w:after="0"/>
        <w:ind w:left="0"/>
        <w:jc w:val="both"/>
      </w:pPr>
      <w:r>
        <w:rPr>
          <w:rFonts w:ascii="Times New Roman"/>
          <w:b w:val="false"/>
          <w:i w:val="false"/>
          <w:color w:val="000000"/>
          <w:sz w:val="28"/>
        </w:rPr>
        <w:t xml:space="preserve">
      4. Выплата денежного довольствия осуществляется в сроки, установленные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15"/>
    <w:bookmarkStart w:name="z22" w:id="16"/>
    <w:p>
      <w:pPr>
        <w:spacing w:after="0"/>
        <w:ind w:left="0"/>
        <w:jc w:val="both"/>
      </w:pPr>
      <w:r>
        <w:rPr>
          <w:rFonts w:ascii="Times New Roman"/>
          <w:b w:val="false"/>
          <w:i w:val="false"/>
          <w:color w:val="000000"/>
          <w:sz w:val="28"/>
        </w:rPr>
        <w:t>
      5. Денежное довольствие, причитающееся военнослужащему и своевременно не выплаченное ему или выплаченное в меньшем, чем следовало размере, выплачивается за весь период, в течение которого военнослужащий имел право на него, в пределах общего срока исковой давности.</w:t>
      </w:r>
    </w:p>
    <w:bookmarkEnd w:id="16"/>
    <w:bookmarkStart w:name="z23" w:id="17"/>
    <w:p>
      <w:pPr>
        <w:spacing w:after="0"/>
        <w:ind w:left="0"/>
        <w:jc w:val="both"/>
      </w:pPr>
      <w:r>
        <w:rPr>
          <w:rFonts w:ascii="Times New Roman"/>
          <w:b w:val="false"/>
          <w:i w:val="false"/>
          <w:color w:val="000000"/>
          <w:sz w:val="28"/>
        </w:rPr>
        <w:t>
      В случаях, когда будут подтверждены ранее неизвестные и неучтенные в личных делах периоды службы для определения коэффициента для исчисления должностного оклада денежное довольствие по вновь установленным размерам выплачивается со дня предоставления военнослужащими документов, подтверждающих неучтенную ранее выслугу, без перерасчета за прошлое время.</w:t>
      </w:r>
    </w:p>
    <w:bookmarkEnd w:id="17"/>
    <w:bookmarkStart w:name="z24" w:id="18"/>
    <w:p>
      <w:pPr>
        <w:spacing w:after="0"/>
        <w:ind w:left="0"/>
        <w:jc w:val="both"/>
      </w:pPr>
      <w:r>
        <w:rPr>
          <w:rFonts w:ascii="Times New Roman"/>
          <w:b w:val="false"/>
          <w:i w:val="false"/>
          <w:color w:val="000000"/>
          <w:sz w:val="28"/>
        </w:rPr>
        <w:t>
      6. Размер должностных окладов в зависимости от отнесения занимаемых должностей к группам категорий должностей для военнослужащих и стажа государственной службы и оклада по воинскому званию военнослужащим определяется путем умножения соответствующих коэффициентов, утвержденных для исчисления, на размер базового должностного оклада.</w:t>
      </w:r>
    </w:p>
    <w:bookmarkEnd w:id="18"/>
    <w:bookmarkStart w:name="z25" w:id="19"/>
    <w:p>
      <w:pPr>
        <w:spacing w:after="0"/>
        <w:ind w:left="0"/>
        <w:jc w:val="both"/>
      </w:pPr>
      <w:r>
        <w:rPr>
          <w:rFonts w:ascii="Times New Roman"/>
          <w:b w:val="false"/>
          <w:i w:val="false"/>
          <w:color w:val="000000"/>
          <w:sz w:val="28"/>
        </w:rPr>
        <w:t>
      Для определения размеров должностного оклада военнослужащих по контракту в воинской части (республиканском государственном учреждении) создаются комиссии по исчислению стажа службы, дающего право на установление должностного оклада. В состав комиссии воинской части (республиканского государственного учреждения), включаются должностные лица финансовых, юридических, кадровых подразделений (в случае отсутствия кадрового подразделения – лица, ведущие учет личного состава).</w:t>
      </w:r>
    </w:p>
    <w:bookmarkEnd w:id="19"/>
    <w:bookmarkStart w:name="z26" w:id="20"/>
    <w:p>
      <w:pPr>
        <w:spacing w:after="0"/>
        <w:ind w:left="0"/>
        <w:jc w:val="both"/>
      </w:pPr>
      <w:r>
        <w:rPr>
          <w:rFonts w:ascii="Times New Roman"/>
          <w:b w:val="false"/>
          <w:i w:val="false"/>
          <w:color w:val="000000"/>
          <w:sz w:val="28"/>
        </w:rPr>
        <w:t>
      Заседание комиссии созывается при поступлении граждан на воинскую службу в течение 15 рабочих дней, а также ежегодно до 20 января для установления стажа всех военнослужащих по состоянию на 1 января. Решение комиссии об исчислении стажа службы оформляется протоколом заседания комиссии в течение 3 рабочих дней после заседания. Выписка из протокола заседания комиссии составляется в двух экземплярах (один экземпляр - в кадровую службу, второй - в финансовую службу).</w:t>
      </w:r>
    </w:p>
    <w:bookmarkEnd w:id="20"/>
    <w:bookmarkStart w:name="z27" w:id="21"/>
    <w:p>
      <w:pPr>
        <w:spacing w:after="0"/>
        <w:ind w:left="0"/>
        <w:jc w:val="both"/>
      </w:pPr>
      <w:r>
        <w:rPr>
          <w:rFonts w:ascii="Times New Roman"/>
          <w:b w:val="false"/>
          <w:i w:val="false"/>
          <w:color w:val="000000"/>
          <w:sz w:val="28"/>
        </w:rPr>
        <w:t xml:space="preserve">
      7. Военнослужащему, увольняемому с воинской службы, за время сдачи дел и должности в пределах сроков, установленных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утвержденным Указом Президента Республики Казахстан от 5 июля 2007 года № 364 (далее – Устав внутренней службы Вооруженных Сил, других войск и воинских формирований Республики Казахстан), а также за время ежегодного основного отпуска, предоставляемого ему при увольнении после сдачи дел и должности, денежное довольствие выплачивается по занимаемой воинской должности.</w:t>
      </w:r>
    </w:p>
    <w:bookmarkEnd w:id="21"/>
    <w:bookmarkStart w:name="z28" w:id="22"/>
    <w:p>
      <w:pPr>
        <w:spacing w:after="0"/>
        <w:ind w:left="0"/>
        <w:jc w:val="both"/>
      </w:pPr>
      <w:r>
        <w:rPr>
          <w:rFonts w:ascii="Times New Roman"/>
          <w:b w:val="false"/>
          <w:i w:val="false"/>
          <w:color w:val="000000"/>
          <w:sz w:val="28"/>
        </w:rPr>
        <w:t xml:space="preserve">
      Прикомандированному военнослужащему к государственному органу, организации и международной организации выплата денежного довольствия, пособий и прочих выплат производится в соответствии с пунктом 74 Правил прохождения воинской службы в Вооруженных Силах, других войсках и воинских формированиях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мая 2006 года № 124 (далее – Правила прохождения воинской службы в Вооруженных Силах, других войсках и воинских формированиях Республики Казахстан).</w:t>
      </w:r>
    </w:p>
    <w:bookmarkEnd w:id="22"/>
    <w:bookmarkStart w:name="z29" w:id="23"/>
    <w:p>
      <w:pPr>
        <w:spacing w:after="0"/>
        <w:ind w:left="0"/>
        <w:jc w:val="both"/>
      </w:pPr>
      <w:r>
        <w:rPr>
          <w:rFonts w:ascii="Times New Roman"/>
          <w:b w:val="false"/>
          <w:i w:val="false"/>
          <w:color w:val="000000"/>
          <w:sz w:val="28"/>
        </w:rPr>
        <w:t>
      8. Военнослужащим по контракту, производится дополнительная оплата за проживание на территориях ядерного испытания на Семипалатинском ядерном полигоне и в зонах экологического бедствия устанавливается оплата труда с применением коэффициентов в размерах и порядке, определяемым законами Республики Казахстан "</w:t>
      </w:r>
      <w:r>
        <w:rPr>
          <w:rFonts w:ascii="Times New Roman"/>
          <w:b w:val="false"/>
          <w:i w:val="false"/>
          <w:color w:val="000000"/>
          <w:sz w:val="28"/>
        </w:rPr>
        <w:t>О социальной защите</w:t>
      </w:r>
      <w:r>
        <w:rPr>
          <w:rFonts w:ascii="Times New Roman"/>
          <w:b w:val="false"/>
          <w:i w:val="false"/>
          <w:color w:val="000000"/>
          <w:sz w:val="28"/>
        </w:rPr>
        <w:t xml:space="preserve"> граждан, 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О социальной защите</w:t>
      </w:r>
      <w:r>
        <w:rPr>
          <w:rFonts w:ascii="Times New Roman"/>
          <w:b w:val="false"/>
          <w:i w:val="false"/>
          <w:color w:val="000000"/>
          <w:sz w:val="28"/>
        </w:rPr>
        <w:t xml:space="preserve"> граждан, пострадавших вследствие экологического бедствия в Приаралье".</w:t>
      </w:r>
    </w:p>
    <w:bookmarkEnd w:id="23"/>
    <w:bookmarkStart w:name="z30" w:id="24"/>
    <w:p>
      <w:pPr>
        <w:spacing w:after="0"/>
        <w:ind w:left="0"/>
        <w:jc w:val="left"/>
      </w:pPr>
      <w:r>
        <w:rPr>
          <w:rFonts w:ascii="Times New Roman"/>
          <w:b/>
          <w:i w:val="false"/>
          <w:color w:val="000000"/>
        </w:rPr>
        <w:t xml:space="preserve"> Глава 2. Выплата денежного довольствия военнослужащему</w:t>
      </w:r>
    </w:p>
    <w:bookmarkEnd w:id="24"/>
    <w:bookmarkStart w:name="z31" w:id="25"/>
    <w:p>
      <w:pPr>
        <w:spacing w:after="0"/>
        <w:ind w:left="0"/>
        <w:jc w:val="left"/>
      </w:pPr>
      <w:r>
        <w:rPr>
          <w:rFonts w:ascii="Times New Roman"/>
          <w:b/>
          <w:i w:val="false"/>
          <w:color w:val="000000"/>
        </w:rPr>
        <w:t xml:space="preserve"> Параграф 1. Оклад по воинскому званию военнослужащего, кроме курсанта и военнослужащего срочной службы</w:t>
      </w:r>
    </w:p>
    <w:bookmarkEnd w:id="25"/>
    <w:bookmarkStart w:name="z32" w:id="26"/>
    <w:p>
      <w:pPr>
        <w:spacing w:after="0"/>
        <w:ind w:left="0"/>
        <w:jc w:val="both"/>
      </w:pPr>
      <w:r>
        <w:rPr>
          <w:rFonts w:ascii="Times New Roman"/>
          <w:b w:val="false"/>
          <w:i w:val="false"/>
          <w:color w:val="000000"/>
          <w:sz w:val="28"/>
        </w:rPr>
        <w:t>
      9. Военнослужащему оклад по воинскому званию выплачивается со дня подписания приказа о присвоении воинского звания. Подразделение по учету личного состава ознакомляет в трехдневный срок с приказом о присвоении воинского звания в финансовую службу.</w:t>
      </w:r>
    </w:p>
    <w:bookmarkEnd w:id="26"/>
    <w:bookmarkStart w:name="z33" w:id="27"/>
    <w:p>
      <w:pPr>
        <w:spacing w:after="0"/>
        <w:ind w:left="0"/>
        <w:jc w:val="both"/>
      </w:pPr>
      <w:r>
        <w:rPr>
          <w:rFonts w:ascii="Times New Roman"/>
          <w:b w:val="false"/>
          <w:i w:val="false"/>
          <w:color w:val="000000"/>
          <w:sz w:val="28"/>
        </w:rPr>
        <w:t>
      10. Военнослужащему, впервые призванному на воинскую службу, оклад по воинскому званию выплачивается со дня издания приказа об убытии из местного органа военного управления к месту прохождения воинской службы.</w:t>
      </w:r>
    </w:p>
    <w:bookmarkEnd w:id="27"/>
    <w:bookmarkStart w:name="z34" w:id="28"/>
    <w:p>
      <w:pPr>
        <w:spacing w:after="0"/>
        <w:ind w:left="0"/>
        <w:jc w:val="both"/>
      </w:pPr>
      <w:r>
        <w:rPr>
          <w:rFonts w:ascii="Times New Roman"/>
          <w:b w:val="false"/>
          <w:i w:val="false"/>
          <w:color w:val="000000"/>
          <w:sz w:val="28"/>
        </w:rPr>
        <w:t>
      11. Военнослужащему, поступившему на воинскую службу по контракту, оклад по воинскому званию выплачивается со дня издания приказа о зачислении в списки личного состава части.</w:t>
      </w:r>
    </w:p>
    <w:bookmarkEnd w:id="28"/>
    <w:bookmarkStart w:name="z35" w:id="29"/>
    <w:p>
      <w:pPr>
        <w:spacing w:after="0"/>
        <w:ind w:left="0"/>
        <w:jc w:val="left"/>
      </w:pPr>
      <w:r>
        <w:rPr>
          <w:rFonts w:ascii="Times New Roman"/>
          <w:b/>
          <w:i w:val="false"/>
          <w:color w:val="000000"/>
        </w:rPr>
        <w:t xml:space="preserve"> Параграф 2. Должностной оклад военнослужащего офицерского состава</w:t>
      </w:r>
    </w:p>
    <w:bookmarkEnd w:id="29"/>
    <w:bookmarkStart w:name="z36" w:id="30"/>
    <w:p>
      <w:pPr>
        <w:spacing w:after="0"/>
        <w:ind w:left="0"/>
        <w:jc w:val="both"/>
      </w:pPr>
      <w:r>
        <w:rPr>
          <w:rFonts w:ascii="Times New Roman"/>
          <w:b w:val="false"/>
          <w:i w:val="false"/>
          <w:color w:val="000000"/>
          <w:sz w:val="28"/>
        </w:rPr>
        <w:t>
      12. При повышении должностного оклада в связи с увеличением стажа службы расчет должностного оклада производится пропорционально со дня повышения должностного оклада.</w:t>
      </w:r>
    </w:p>
    <w:bookmarkEnd w:id="30"/>
    <w:bookmarkStart w:name="z37" w:id="31"/>
    <w:p>
      <w:pPr>
        <w:spacing w:after="0"/>
        <w:ind w:left="0"/>
        <w:jc w:val="both"/>
      </w:pPr>
      <w:r>
        <w:rPr>
          <w:rFonts w:ascii="Times New Roman"/>
          <w:b w:val="false"/>
          <w:i w:val="false"/>
          <w:color w:val="000000"/>
          <w:sz w:val="28"/>
        </w:rPr>
        <w:t>
      13. Офицеру, окончившему военное учебное заведение, со дня присвоения офицерского звания до дня принятия дел и должности выплачивается должностной оклад по должности командира взвода.</w:t>
      </w:r>
    </w:p>
    <w:bookmarkEnd w:id="31"/>
    <w:bookmarkStart w:name="z38" w:id="32"/>
    <w:p>
      <w:pPr>
        <w:spacing w:after="0"/>
        <w:ind w:left="0"/>
        <w:jc w:val="both"/>
      </w:pPr>
      <w:r>
        <w:rPr>
          <w:rFonts w:ascii="Times New Roman"/>
          <w:b w:val="false"/>
          <w:i w:val="false"/>
          <w:color w:val="000000"/>
          <w:sz w:val="28"/>
        </w:rPr>
        <w:t>
      14. Офицеру, впервые призванному на воинскую службу, со дня убытия из местного органа военного управления к месту прохождения воинской службы до дня принятия дел и должности, должностной оклад выплачивается по должности командира взвода.</w:t>
      </w:r>
    </w:p>
    <w:bookmarkEnd w:id="32"/>
    <w:bookmarkStart w:name="z39" w:id="33"/>
    <w:p>
      <w:pPr>
        <w:spacing w:after="0"/>
        <w:ind w:left="0"/>
        <w:jc w:val="both"/>
      </w:pPr>
      <w:r>
        <w:rPr>
          <w:rFonts w:ascii="Times New Roman"/>
          <w:b w:val="false"/>
          <w:i w:val="false"/>
          <w:color w:val="000000"/>
          <w:sz w:val="28"/>
        </w:rPr>
        <w:t>
      15. Офицеру, поступившему на воинскую службу по контракту, со дня издания приказа о зачислении в списки личного состава воинской части, до принятия дел и должности должностной оклад выплачивается по должности командира взвода.</w:t>
      </w:r>
    </w:p>
    <w:bookmarkEnd w:id="33"/>
    <w:bookmarkStart w:name="z40" w:id="34"/>
    <w:p>
      <w:pPr>
        <w:spacing w:after="0"/>
        <w:ind w:left="0"/>
        <w:jc w:val="both"/>
      </w:pPr>
      <w:r>
        <w:rPr>
          <w:rFonts w:ascii="Times New Roman"/>
          <w:b w:val="false"/>
          <w:i w:val="false"/>
          <w:color w:val="000000"/>
          <w:sz w:val="28"/>
        </w:rPr>
        <w:t>
      16. При назначении офицера на должность, в том числе по окончании военного учебного заведения и после определения на воинскую службу из запаса, должностной оклад по занимаемой должности выплачивается на основании приказа о вступлении в должность, со дня принятия дел и должности.</w:t>
      </w:r>
    </w:p>
    <w:bookmarkEnd w:id="34"/>
    <w:bookmarkStart w:name="z41" w:id="35"/>
    <w:p>
      <w:pPr>
        <w:spacing w:after="0"/>
        <w:ind w:left="0"/>
        <w:jc w:val="left"/>
      </w:pPr>
      <w:r>
        <w:rPr>
          <w:rFonts w:ascii="Times New Roman"/>
          <w:b/>
          <w:i w:val="false"/>
          <w:color w:val="000000"/>
        </w:rPr>
        <w:t xml:space="preserve"> Параграф 3. Должностной оклад военнослужащего, проходящего воинскую службу по контракту на должности солдата (матроса) и сержанта (старшины)</w:t>
      </w:r>
    </w:p>
    <w:bookmarkEnd w:id="35"/>
    <w:bookmarkStart w:name="z42" w:id="36"/>
    <w:p>
      <w:pPr>
        <w:spacing w:after="0"/>
        <w:ind w:left="0"/>
        <w:jc w:val="both"/>
      </w:pPr>
      <w:r>
        <w:rPr>
          <w:rFonts w:ascii="Times New Roman"/>
          <w:b w:val="false"/>
          <w:i w:val="false"/>
          <w:color w:val="000000"/>
          <w:sz w:val="28"/>
        </w:rPr>
        <w:t>
      17. При повышении должностного оклада в связи с увеличением стажа службы расчет должностного оклада производится пропорционально со дня повышения должностного оклада.</w:t>
      </w:r>
    </w:p>
    <w:bookmarkEnd w:id="36"/>
    <w:bookmarkStart w:name="z43" w:id="37"/>
    <w:p>
      <w:pPr>
        <w:spacing w:after="0"/>
        <w:ind w:left="0"/>
        <w:jc w:val="both"/>
      </w:pPr>
      <w:r>
        <w:rPr>
          <w:rFonts w:ascii="Times New Roman"/>
          <w:b w:val="false"/>
          <w:i w:val="false"/>
          <w:color w:val="000000"/>
          <w:sz w:val="28"/>
        </w:rPr>
        <w:t>
      18. Военнослужащему, назначенному на должность солдата (матроса) и сержанта (старшины), должностной оклад выплачивается на основании приказа о вступлении в должность, со дня принятия дел и должности.</w:t>
      </w:r>
    </w:p>
    <w:bookmarkEnd w:id="37"/>
    <w:bookmarkStart w:name="z44" w:id="38"/>
    <w:p>
      <w:pPr>
        <w:spacing w:after="0"/>
        <w:ind w:left="0"/>
        <w:jc w:val="both"/>
      </w:pPr>
      <w:r>
        <w:rPr>
          <w:rFonts w:ascii="Times New Roman"/>
          <w:b w:val="false"/>
          <w:i w:val="false"/>
          <w:color w:val="000000"/>
          <w:sz w:val="28"/>
        </w:rPr>
        <w:t>
      До принятия дел и должности выплачивается:</w:t>
      </w:r>
    </w:p>
    <w:bookmarkEnd w:id="38"/>
    <w:bookmarkStart w:name="z45" w:id="39"/>
    <w:p>
      <w:pPr>
        <w:spacing w:after="0"/>
        <w:ind w:left="0"/>
        <w:jc w:val="both"/>
      </w:pPr>
      <w:r>
        <w:rPr>
          <w:rFonts w:ascii="Times New Roman"/>
          <w:b w:val="false"/>
          <w:i w:val="false"/>
          <w:color w:val="000000"/>
          <w:sz w:val="28"/>
        </w:rPr>
        <w:t>
      1) военнослужащему, принятому и назначенному на должность по окончанию срочной воинской службы – должностной оклад по I категории должности, установленный Единой системой оплаты труда работников для всех органов, содержащихся за счет государственного бюджета, утвержденной постановлением Правительства Республики Казахстан от 16 октября 2017 года № 646 ДСП (далее – Система оплаты труда);</w:t>
      </w:r>
    </w:p>
    <w:bookmarkEnd w:id="39"/>
    <w:bookmarkStart w:name="z46" w:id="40"/>
    <w:p>
      <w:pPr>
        <w:spacing w:after="0"/>
        <w:ind w:left="0"/>
        <w:jc w:val="both"/>
      </w:pPr>
      <w:r>
        <w:rPr>
          <w:rFonts w:ascii="Times New Roman"/>
          <w:b w:val="false"/>
          <w:i w:val="false"/>
          <w:color w:val="000000"/>
          <w:sz w:val="28"/>
        </w:rPr>
        <w:t>
      2) военнослужащему, окончившему военное среднее специальное учебное заведение – должностной оклад по II категории должности, установленной Системой оплаты труда;</w:t>
      </w:r>
    </w:p>
    <w:bookmarkEnd w:id="40"/>
    <w:bookmarkStart w:name="z47" w:id="41"/>
    <w:p>
      <w:pPr>
        <w:spacing w:after="0"/>
        <w:ind w:left="0"/>
        <w:jc w:val="both"/>
      </w:pPr>
      <w:r>
        <w:rPr>
          <w:rFonts w:ascii="Times New Roman"/>
          <w:b w:val="false"/>
          <w:i w:val="false"/>
          <w:color w:val="000000"/>
          <w:sz w:val="28"/>
        </w:rPr>
        <w:t>
      3) военнослужащему, поступившему на воинскую службу по контракту со дня издания приказа командира (начальника) о включении в списки личного состава воинской части – должностной оклад по I категории должности, установленной Системой оплаты труда.</w:t>
      </w:r>
    </w:p>
    <w:bookmarkEnd w:id="41"/>
    <w:bookmarkStart w:name="z48" w:id="42"/>
    <w:p>
      <w:pPr>
        <w:spacing w:after="0"/>
        <w:ind w:left="0"/>
        <w:jc w:val="both"/>
      </w:pPr>
      <w:r>
        <w:rPr>
          <w:rFonts w:ascii="Times New Roman"/>
          <w:b w:val="false"/>
          <w:i w:val="false"/>
          <w:color w:val="000000"/>
          <w:sz w:val="28"/>
        </w:rPr>
        <w:t>
      19. При перемещении военнослужащего, проходящего воинскую службу по контракту на должности солдата (матроса) и сержанта (старшины) с одной должности на другую, оклад по новой должности выплачивается на основании приказа о вступлении в должность, со дня принятия дел и должности.</w:t>
      </w:r>
    </w:p>
    <w:bookmarkEnd w:id="42"/>
    <w:bookmarkStart w:name="z49" w:id="43"/>
    <w:p>
      <w:pPr>
        <w:spacing w:after="0"/>
        <w:ind w:left="0"/>
        <w:jc w:val="left"/>
      </w:pPr>
      <w:r>
        <w:rPr>
          <w:rFonts w:ascii="Times New Roman"/>
          <w:b/>
          <w:i w:val="false"/>
          <w:color w:val="000000"/>
        </w:rPr>
        <w:t xml:space="preserve"> Параграф 4. Должностной оклад военнослужащего срочной службы</w:t>
      </w:r>
    </w:p>
    <w:bookmarkEnd w:id="43"/>
    <w:bookmarkStart w:name="z50" w:id="44"/>
    <w:p>
      <w:pPr>
        <w:spacing w:after="0"/>
        <w:ind w:left="0"/>
        <w:jc w:val="both"/>
      </w:pPr>
      <w:r>
        <w:rPr>
          <w:rFonts w:ascii="Times New Roman"/>
          <w:b w:val="false"/>
          <w:i w:val="false"/>
          <w:color w:val="000000"/>
          <w:sz w:val="28"/>
        </w:rPr>
        <w:t>
      20. Лицу, призванному на срочную воинскую службу, со дня издания приказа соответствующего командира (начальника) об убытии из местного органа военного управления к месту прохождения воинской службы до назначения на должность выплачивается должностной оклад по I категории должности, установленному Системой оплаты труда.</w:t>
      </w:r>
    </w:p>
    <w:bookmarkEnd w:id="44"/>
    <w:bookmarkStart w:name="z51" w:id="45"/>
    <w:p>
      <w:pPr>
        <w:spacing w:after="0"/>
        <w:ind w:left="0"/>
        <w:jc w:val="both"/>
      </w:pPr>
      <w:r>
        <w:rPr>
          <w:rFonts w:ascii="Times New Roman"/>
          <w:b w:val="false"/>
          <w:i w:val="false"/>
          <w:color w:val="000000"/>
          <w:sz w:val="28"/>
        </w:rPr>
        <w:t>
      21. При перемещении военнослужащего, проходящего срочную воинскую службу с одной должности на другую, оклад по новой должности выплачивается со дня издания приказа о назначении на должность.</w:t>
      </w:r>
    </w:p>
    <w:bookmarkEnd w:id="45"/>
    <w:bookmarkStart w:name="z52" w:id="46"/>
    <w:p>
      <w:pPr>
        <w:spacing w:after="0"/>
        <w:ind w:left="0"/>
        <w:jc w:val="left"/>
      </w:pPr>
      <w:r>
        <w:rPr>
          <w:rFonts w:ascii="Times New Roman"/>
          <w:b/>
          <w:i w:val="false"/>
          <w:color w:val="000000"/>
        </w:rPr>
        <w:t xml:space="preserve"> Параграф 5. Должностной оклад (стипендия) курсанта, магистранта и докторанта, обучающегося в военном, специальном учебном заведении Республики Казахстан и иностранных учебных заведениях</w:t>
      </w:r>
    </w:p>
    <w:bookmarkEnd w:id="46"/>
    <w:bookmarkStart w:name="z53" w:id="47"/>
    <w:p>
      <w:pPr>
        <w:spacing w:after="0"/>
        <w:ind w:left="0"/>
        <w:jc w:val="both"/>
      </w:pPr>
      <w:r>
        <w:rPr>
          <w:rFonts w:ascii="Times New Roman"/>
          <w:b w:val="false"/>
          <w:i w:val="false"/>
          <w:color w:val="000000"/>
          <w:sz w:val="28"/>
        </w:rPr>
        <w:t>
      22. Курсанту, получающему оклад в зависимости от курса обучения, переведенному на следующий курс, оклад по этому курсу обучения выплачивается со дня подписания приказа о переводе на следующий курс, но не ранее начала нового учебного года.</w:t>
      </w:r>
    </w:p>
    <w:bookmarkEnd w:id="47"/>
    <w:bookmarkStart w:name="z54" w:id="48"/>
    <w:p>
      <w:pPr>
        <w:spacing w:after="0"/>
        <w:ind w:left="0"/>
        <w:jc w:val="both"/>
      </w:pPr>
      <w:r>
        <w:rPr>
          <w:rFonts w:ascii="Times New Roman"/>
          <w:b w:val="false"/>
          <w:i w:val="false"/>
          <w:color w:val="000000"/>
          <w:sz w:val="28"/>
        </w:rPr>
        <w:t>
      23. Военнослужащему, обучающемуся в иностранных учебных заведениях, реализующих образовательные программы послевузовского образования, выплаты производятся в соответствии с международными договорами и контрактами.</w:t>
      </w:r>
    </w:p>
    <w:bookmarkEnd w:id="48"/>
    <w:bookmarkStart w:name="z55" w:id="49"/>
    <w:p>
      <w:pPr>
        <w:spacing w:after="0"/>
        <w:ind w:left="0"/>
        <w:jc w:val="both"/>
      </w:pPr>
      <w:r>
        <w:rPr>
          <w:rFonts w:ascii="Times New Roman"/>
          <w:b w:val="false"/>
          <w:i w:val="false"/>
          <w:color w:val="000000"/>
          <w:sz w:val="28"/>
        </w:rPr>
        <w:t>
      24. Военнослужащему, отчисленному из военного учебного заведения, со дня издания приказа об отчислении до назначения на соответствующую должность выплачивается:</w:t>
      </w:r>
    </w:p>
    <w:bookmarkEnd w:id="49"/>
    <w:bookmarkStart w:name="z56" w:id="50"/>
    <w:p>
      <w:pPr>
        <w:spacing w:after="0"/>
        <w:ind w:left="0"/>
        <w:jc w:val="both"/>
      </w:pPr>
      <w:r>
        <w:rPr>
          <w:rFonts w:ascii="Times New Roman"/>
          <w:b w:val="false"/>
          <w:i w:val="false"/>
          <w:color w:val="000000"/>
          <w:sz w:val="28"/>
        </w:rPr>
        <w:t>
      1) занимавшему перед зачислением в военное учебное заведение воинскую должность в воинской части (кроме военнослужащего срочной службы, отчисленного за неуспеваемость и недисциплинированность), должностной оклад по последней штатной воинской должности, которую он занимал в воинской части до зачисления на обучение;</w:t>
      </w:r>
    </w:p>
    <w:bookmarkEnd w:id="50"/>
    <w:bookmarkStart w:name="z57" w:id="51"/>
    <w:p>
      <w:pPr>
        <w:spacing w:after="0"/>
        <w:ind w:left="0"/>
        <w:jc w:val="both"/>
      </w:pPr>
      <w:r>
        <w:rPr>
          <w:rFonts w:ascii="Times New Roman"/>
          <w:b w:val="false"/>
          <w:i w:val="false"/>
          <w:color w:val="000000"/>
          <w:sz w:val="28"/>
        </w:rPr>
        <w:t>
      2) поступившему в военное учебное заведение в период прохождения им срочной воинской службы и отчисленному за неуспеваемость, а также недисциплинированность, оклад по I категории должности, установленному системой оплаты труда для военнослужащих срочной службы.</w:t>
      </w:r>
    </w:p>
    <w:bookmarkEnd w:id="51"/>
    <w:bookmarkStart w:name="z58" w:id="52"/>
    <w:p>
      <w:pPr>
        <w:spacing w:after="0"/>
        <w:ind w:left="0"/>
        <w:jc w:val="left"/>
      </w:pPr>
      <w:r>
        <w:rPr>
          <w:rFonts w:ascii="Times New Roman"/>
          <w:b/>
          <w:i w:val="false"/>
          <w:color w:val="000000"/>
        </w:rPr>
        <w:t xml:space="preserve"> Параграф 6. Выплата денежного содержания при временном исполнении обязанностей по воинской должности, в период пребывания военнослужащего в распоряжении</w:t>
      </w:r>
    </w:p>
    <w:bookmarkEnd w:id="52"/>
    <w:bookmarkStart w:name="z59" w:id="53"/>
    <w:p>
      <w:pPr>
        <w:spacing w:after="0"/>
        <w:ind w:left="0"/>
        <w:jc w:val="both"/>
      </w:pPr>
      <w:r>
        <w:rPr>
          <w:rFonts w:ascii="Times New Roman"/>
          <w:b w:val="false"/>
          <w:i w:val="false"/>
          <w:color w:val="000000"/>
          <w:sz w:val="28"/>
        </w:rPr>
        <w:t>
      25. Военнослужащему, на которого возложено временное исполнение обязанностей по вакантной должности офицерского состава должностным лицом, имеющим право назначения на эту воинскую должность, со дня издания приказа о принятии дел и должности, выплачивается должностной оклад по воинской должности, к исполнению обязанностей которой он временно допущен.</w:t>
      </w:r>
    </w:p>
    <w:bookmarkEnd w:id="53"/>
    <w:bookmarkStart w:name="z60" w:id="54"/>
    <w:p>
      <w:pPr>
        <w:spacing w:after="0"/>
        <w:ind w:left="0"/>
        <w:jc w:val="both"/>
      </w:pPr>
      <w:r>
        <w:rPr>
          <w:rFonts w:ascii="Times New Roman"/>
          <w:b w:val="false"/>
          <w:i w:val="false"/>
          <w:color w:val="000000"/>
          <w:sz w:val="28"/>
        </w:rPr>
        <w:t>
      26. Военнослужащему, со дня зачисления в распоряжение командира (начальника), выплата денежного содержания по последней занимаемой должности сохраняется в течение сроков:</w:t>
      </w:r>
    </w:p>
    <w:bookmarkEnd w:id="54"/>
    <w:bookmarkStart w:name="z61" w:id="55"/>
    <w:p>
      <w:pPr>
        <w:spacing w:after="0"/>
        <w:ind w:left="0"/>
        <w:jc w:val="both"/>
      </w:pPr>
      <w:r>
        <w:rPr>
          <w:rFonts w:ascii="Times New Roman"/>
          <w:b w:val="false"/>
          <w:i w:val="false"/>
          <w:color w:val="000000"/>
          <w:sz w:val="28"/>
        </w:rPr>
        <w:t>
      1) при назначении его на другую должность – 2-х месяцев;</w:t>
      </w:r>
    </w:p>
    <w:bookmarkEnd w:id="55"/>
    <w:bookmarkStart w:name="z62" w:id="56"/>
    <w:p>
      <w:pPr>
        <w:spacing w:after="0"/>
        <w:ind w:left="0"/>
        <w:jc w:val="both"/>
      </w:pPr>
      <w:r>
        <w:rPr>
          <w:rFonts w:ascii="Times New Roman"/>
          <w:b w:val="false"/>
          <w:i w:val="false"/>
          <w:color w:val="000000"/>
          <w:sz w:val="28"/>
        </w:rPr>
        <w:t>
      2) в связи с проведением организационно-штатных мероприятий – 3-х месяцев.</w:t>
      </w:r>
    </w:p>
    <w:bookmarkEnd w:id="56"/>
    <w:bookmarkStart w:name="z63" w:id="57"/>
    <w:p>
      <w:pPr>
        <w:spacing w:after="0"/>
        <w:ind w:left="0"/>
        <w:jc w:val="both"/>
      </w:pPr>
      <w:r>
        <w:rPr>
          <w:rFonts w:ascii="Times New Roman"/>
          <w:b w:val="false"/>
          <w:i w:val="false"/>
          <w:color w:val="000000"/>
          <w:sz w:val="28"/>
        </w:rPr>
        <w:t>
      Военнослужащему в период нахождения в распоряжении командира (начальника) в связи с вынесением в отношении него постановления о квалификации деяния подозреваемого либо применения меры пресечения по уголовному делу о преступлении до вынесения окончательного решения по уголовному делу, выплата денежного довольствия приостанавливается.</w:t>
      </w:r>
    </w:p>
    <w:bookmarkEnd w:id="57"/>
    <w:bookmarkStart w:name="z64" w:id="58"/>
    <w:p>
      <w:pPr>
        <w:spacing w:after="0"/>
        <w:ind w:left="0"/>
        <w:jc w:val="both"/>
      </w:pPr>
      <w:r>
        <w:rPr>
          <w:rFonts w:ascii="Times New Roman"/>
          <w:b w:val="false"/>
          <w:i w:val="false"/>
          <w:color w:val="000000"/>
          <w:sz w:val="28"/>
        </w:rPr>
        <w:t>
      27. При определении права на получение денежного довольствия, в срок состояния в распоряжении не засчитываются периоды нахождения военнослужащего в ежегодных основных отпусках, на лечении в военно-медицинских (медицинских) учреждениях.</w:t>
      </w:r>
    </w:p>
    <w:bookmarkEnd w:id="58"/>
    <w:bookmarkStart w:name="z65" w:id="59"/>
    <w:p>
      <w:pPr>
        <w:spacing w:after="0"/>
        <w:ind w:left="0"/>
        <w:jc w:val="both"/>
      </w:pPr>
      <w:r>
        <w:rPr>
          <w:rFonts w:ascii="Times New Roman"/>
          <w:b w:val="false"/>
          <w:i w:val="false"/>
          <w:color w:val="000000"/>
          <w:sz w:val="28"/>
        </w:rPr>
        <w:t>
      28. Выплата военнослужащему денежного довольствия, на получение которого он утратил право в связи с нахождением в распоряжении, возобновляется:</w:t>
      </w:r>
    </w:p>
    <w:bookmarkEnd w:id="59"/>
    <w:bookmarkStart w:name="z66" w:id="60"/>
    <w:p>
      <w:pPr>
        <w:spacing w:after="0"/>
        <w:ind w:left="0"/>
        <w:jc w:val="both"/>
      </w:pPr>
      <w:r>
        <w:rPr>
          <w:rFonts w:ascii="Times New Roman"/>
          <w:b w:val="false"/>
          <w:i w:val="false"/>
          <w:color w:val="000000"/>
          <w:sz w:val="28"/>
        </w:rPr>
        <w:t>
      1) назначенному на должность - со дня подписания приказа о назначении на должность, при этом за период со дня подписания приказа о назначении и до дня вступления в исполнение обязанностей по воинской должности выплачиваются оклады по ранее занимаемым должностям;</w:t>
      </w:r>
    </w:p>
    <w:bookmarkEnd w:id="60"/>
    <w:bookmarkStart w:name="z67" w:id="61"/>
    <w:p>
      <w:pPr>
        <w:spacing w:after="0"/>
        <w:ind w:left="0"/>
        <w:jc w:val="both"/>
      </w:pPr>
      <w:r>
        <w:rPr>
          <w:rFonts w:ascii="Times New Roman"/>
          <w:b w:val="false"/>
          <w:i w:val="false"/>
          <w:color w:val="000000"/>
          <w:sz w:val="28"/>
        </w:rPr>
        <w:t>
      2) временно допущенному к исполнению обязанностей по вакантной воинской должности - со дня подписания приказа о допуске к временному исполнению обязанностей по воинской должности и до дня освобождения от исполнения обязанностей по воинской должности включительно;</w:t>
      </w:r>
    </w:p>
    <w:bookmarkEnd w:id="61"/>
    <w:bookmarkStart w:name="z68" w:id="62"/>
    <w:p>
      <w:pPr>
        <w:spacing w:after="0"/>
        <w:ind w:left="0"/>
        <w:jc w:val="both"/>
      </w:pPr>
      <w:r>
        <w:rPr>
          <w:rFonts w:ascii="Times New Roman"/>
          <w:b w:val="false"/>
          <w:i w:val="false"/>
          <w:color w:val="000000"/>
          <w:sz w:val="28"/>
        </w:rPr>
        <w:t>
      3) направленному на лечение - со дня направления, при этом оклад выплачивается по день возвращения к месту нахождения в распоряжении включительно, а убывшему в отпуск по болезни по решению военно-врачебной комиссии - по день окончания отпуска включительно;</w:t>
      </w:r>
    </w:p>
    <w:bookmarkEnd w:id="62"/>
    <w:bookmarkStart w:name="z69" w:id="63"/>
    <w:p>
      <w:pPr>
        <w:spacing w:after="0"/>
        <w:ind w:left="0"/>
        <w:jc w:val="both"/>
      </w:pPr>
      <w:r>
        <w:rPr>
          <w:rFonts w:ascii="Times New Roman"/>
          <w:b w:val="false"/>
          <w:i w:val="false"/>
          <w:color w:val="000000"/>
          <w:sz w:val="28"/>
        </w:rPr>
        <w:t>
      4) магистранту и докторанту, а также курсанту, зачисленному в военное учебное заведение на очное обучение - со дня подписания приказа о направлении на обучение;</w:t>
      </w:r>
    </w:p>
    <w:bookmarkEnd w:id="63"/>
    <w:bookmarkStart w:name="z70" w:id="64"/>
    <w:p>
      <w:pPr>
        <w:spacing w:after="0"/>
        <w:ind w:left="0"/>
        <w:jc w:val="both"/>
      </w:pPr>
      <w:r>
        <w:rPr>
          <w:rFonts w:ascii="Times New Roman"/>
          <w:b w:val="false"/>
          <w:i w:val="false"/>
          <w:color w:val="000000"/>
          <w:sz w:val="28"/>
        </w:rPr>
        <w:t>
      5) убывшему в отпуск - со дня убытия в отпуск, при этом оклад выплачивается по день окончания отпуска включительно.</w:t>
      </w:r>
    </w:p>
    <w:bookmarkEnd w:id="64"/>
    <w:bookmarkStart w:name="z71" w:id="65"/>
    <w:p>
      <w:pPr>
        <w:spacing w:after="0"/>
        <w:ind w:left="0"/>
        <w:jc w:val="both"/>
      </w:pPr>
      <w:r>
        <w:rPr>
          <w:rFonts w:ascii="Times New Roman"/>
          <w:b w:val="false"/>
          <w:i w:val="false"/>
          <w:color w:val="000000"/>
          <w:sz w:val="28"/>
        </w:rPr>
        <w:t>
      29. Военнослужащему, в случае прекращения в отношении него уголовного преследования (уголовного дела) по реабилитирующим основаниям или вынесения судом оправдательного приговора, денежное довольствие выплачивается за время вынужденного нахождения в распоряжении командира (начальника).</w:t>
      </w:r>
    </w:p>
    <w:bookmarkEnd w:id="65"/>
    <w:bookmarkStart w:name="z72" w:id="66"/>
    <w:p>
      <w:pPr>
        <w:spacing w:after="0"/>
        <w:ind w:left="0"/>
        <w:jc w:val="both"/>
      </w:pPr>
      <w:r>
        <w:rPr>
          <w:rFonts w:ascii="Times New Roman"/>
          <w:b w:val="false"/>
          <w:i w:val="false"/>
          <w:color w:val="000000"/>
          <w:sz w:val="28"/>
        </w:rPr>
        <w:t>
      30. Военнослужащему, признанному приговором суда, вступившим в законную силу, виновным в совершении преступления, денежное довольствие за время нахождения в распоряжении командира (начальника) не выплачивается.</w:t>
      </w:r>
    </w:p>
    <w:bookmarkEnd w:id="66"/>
    <w:bookmarkStart w:name="z73" w:id="67"/>
    <w:p>
      <w:pPr>
        <w:spacing w:after="0"/>
        <w:ind w:left="0"/>
        <w:jc w:val="left"/>
      </w:pPr>
      <w:r>
        <w:rPr>
          <w:rFonts w:ascii="Times New Roman"/>
          <w:b/>
          <w:i w:val="false"/>
          <w:color w:val="000000"/>
        </w:rPr>
        <w:t xml:space="preserve"> Параграф 7. Выплата денежного довольствия в период болезни, за время нахождения в отпусках, в случае смерти военнослужащего</w:t>
      </w:r>
    </w:p>
    <w:bookmarkEnd w:id="67"/>
    <w:bookmarkStart w:name="z74" w:id="68"/>
    <w:p>
      <w:pPr>
        <w:spacing w:after="0"/>
        <w:ind w:left="0"/>
        <w:jc w:val="both"/>
      </w:pPr>
      <w:r>
        <w:rPr>
          <w:rFonts w:ascii="Times New Roman"/>
          <w:b w:val="false"/>
          <w:i w:val="false"/>
          <w:color w:val="000000"/>
          <w:sz w:val="28"/>
        </w:rPr>
        <w:t>
      31. Военнослужащему сохраняется денежное довольствие за весь период нахождения на лечении или в отпуске по болезни по решению военно-врачебной комиссии.</w:t>
      </w:r>
    </w:p>
    <w:bookmarkEnd w:id="68"/>
    <w:bookmarkStart w:name="z75" w:id="69"/>
    <w:p>
      <w:pPr>
        <w:spacing w:after="0"/>
        <w:ind w:left="0"/>
        <w:jc w:val="both"/>
      </w:pPr>
      <w:r>
        <w:rPr>
          <w:rFonts w:ascii="Times New Roman"/>
          <w:b w:val="false"/>
          <w:i w:val="false"/>
          <w:color w:val="000000"/>
          <w:sz w:val="28"/>
        </w:rPr>
        <w:t>
      32. На период нахождения во всех видах отпусков (за исключением нахождения в отпуске по беременности и родам, отпуске по уходу за ребенком до достижения им возраста трех лет) за военнослужащим сохраняется денежное довольствие.</w:t>
      </w:r>
    </w:p>
    <w:bookmarkEnd w:id="69"/>
    <w:bookmarkStart w:name="z76" w:id="70"/>
    <w:p>
      <w:pPr>
        <w:spacing w:after="0"/>
        <w:ind w:left="0"/>
        <w:jc w:val="both"/>
      </w:pPr>
      <w:r>
        <w:rPr>
          <w:rFonts w:ascii="Times New Roman"/>
          <w:b w:val="false"/>
          <w:i w:val="false"/>
          <w:color w:val="000000"/>
          <w:sz w:val="28"/>
        </w:rPr>
        <w:t>
      33. В случае смерти военнослужащего денежное довольствие выплачивается до дня исключения его из списков личного состава части.</w:t>
      </w:r>
    </w:p>
    <w:bookmarkEnd w:id="70"/>
    <w:bookmarkStart w:name="z77" w:id="71"/>
    <w:p>
      <w:pPr>
        <w:spacing w:after="0"/>
        <w:ind w:left="0"/>
        <w:jc w:val="left"/>
      </w:pPr>
      <w:r>
        <w:rPr>
          <w:rFonts w:ascii="Times New Roman"/>
          <w:b/>
          <w:i w:val="false"/>
          <w:color w:val="000000"/>
        </w:rPr>
        <w:t xml:space="preserve"> Глава 3. Надбавки за особые условия прохождения службы военнослужащему по контракту</w:t>
      </w:r>
    </w:p>
    <w:bookmarkEnd w:id="71"/>
    <w:bookmarkStart w:name="z78" w:id="72"/>
    <w:p>
      <w:pPr>
        <w:spacing w:after="0"/>
        <w:ind w:left="0"/>
        <w:jc w:val="left"/>
      </w:pPr>
      <w:r>
        <w:rPr>
          <w:rFonts w:ascii="Times New Roman"/>
          <w:b/>
          <w:i w:val="false"/>
          <w:color w:val="000000"/>
        </w:rPr>
        <w:t xml:space="preserve"> Параграф 1. Порядок выплаты надбавок</w:t>
      </w:r>
    </w:p>
    <w:bookmarkEnd w:id="72"/>
    <w:bookmarkStart w:name="z79" w:id="73"/>
    <w:p>
      <w:pPr>
        <w:spacing w:after="0"/>
        <w:ind w:left="0"/>
        <w:jc w:val="both"/>
      </w:pPr>
      <w:r>
        <w:rPr>
          <w:rFonts w:ascii="Times New Roman"/>
          <w:b w:val="false"/>
          <w:i w:val="false"/>
          <w:color w:val="000000"/>
          <w:sz w:val="28"/>
        </w:rPr>
        <w:t>
      34. Военнослужащему, имеющему право на получение надбавки за особые условия прохождения службы, надбавка выплачивается к фактически получаемому должностному окладу по занимаемой воинской должности.</w:t>
      </w:r>
    </w:p>
    <w:bookmarkEnd w:id="73"/>
    <w:bookmarkStart w:name="z80" w:id="74"/>
    <w:p>
      <w:pPr>
        <w:spacing w:after="0"/>
        <w:ind w:left="0"/>
        <w:jc w:val="both"/>
      </w:pPr>
      <w:r>
        <w:rPr>
          <w:rFonts w:ascii="Times New Roman"/>
          <w:b w:val="false"/>
          <w:i w:val="false"/>
          <w:color w:val="000000"/>
          <w:sz w:val="28"/>
        </w:rPr>
        <w:t>
      35. Если надбавка причитается за неполный месяц, ее размер определяется пропорционально, исходя из фактического количества прослуженных календарных дней в данном месяце.</w:t>
      </w:r>
    </w:p>
    <w:bookmarkEnd w:id="74"/>
    <w:bookmarkStart w:name="z81" w:id="75"/>
    <w:p>
      <w:pPr>
        <w:spacing w:after="0"/>
        <w:ind w:left="0"/>
        <w:jc w:val="both"/>
      </w:pPr>
      <w:r>
        <w:rPr>
          <w:rFonts w:ascii="Times New Roman"/>
          <w:b w:val="false"/>
          <w:i w:val="false"/>
          <w:color w:val="000000"/>
          <w:sz w:val="28"/>
        </w:rPr>
        <w:t>
      36. Надбавка за особые условия службы, за исключением надбавки за классную квалификацию, выплачивается на основании приказа командира (начальника) военнослужащему, кроме военнослужащего срочной службы, со дня издания приказа о принятии дел и должности.</w:t>
      </w:r>
    </w:p>
    <w:bookmarkEnd w:id="75"/>
    <w:bookmarkStart w:name="z82" w:id="76"/>
    <w:p>
      <w:pPr>
        <w:spacing w:after="0"/>
        <w:ind w:left="0"/>
        <w:jc w:val="both"/>
      </w:pPr>
      <w:r>
        <w:rPr>
          <w:rFonts w:ascii="Times New Roman"/>
          <w:b w:val="false"/>
          <w:i w:val="false"/>
          <w:color w:val="000000"/>
          <w:sz w:val="28"/>
        </w:rPr>
        <w:t>
      37. Выплата военнослужащему надбавки за особые условия службы, за исключением надбавки за классную квалификацию, прекращается со дня освобождения от должности или дня вступления во временное исполнение обязанностей воинской должности, по которой выплата надбавки не установлена.</w:t>
      </w:r>
    </w:p>
    <w:bookmarkEnd w:id="76"/>
    <w:bookmarkStart w:name="z83" w:id="77"/>
    <w:p>
      <w:pPr>
        <w:spacing w:after="0"/>
        <w:ind w:left="0"/>
        <w:jc w:val="both"/>
      </w:pPr>
      <w:r>
        <w:rPr>
          <w:rFonts w:ascii="Times New Roman"/>
          <w:b w:val="false"/>
          <w:i w:val="false"/>
          <w:color w:val="000000"/>
          <w:sz w:val="28"/>
        </w:rPr>
        <w:t>
      38. Военнослужащему, имеющему право на получение по воинской должности надбавок, установленных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временно убывшему из воинской части (республиканского государственного учреждения) и подразделения с сохранением должности по месту службы, выплата надбавок сохраняется.</w:t>
      </w:r>
    </w:p>
    <w:bookmarkEnd w:id="77"/>
    <w:bookmarkStart w:name="z84" w:id="78"/>
    <w:p>
      <w:pPr>
        <w:spacing w:after="0"/>
        <w:ind w:left="0"/>
        <w:jc w:val="both"/>
      </w:pPr>
      <w:r>
        <w:rPr>
          <w:rFonts w:ascii="Times New Roman"/>
          <w:b w:val="false"/>
          <w:i w:val="false"/>
          <w:color w:val="000000"/>
          <w:sz w:val="28"/>
        </w:rPr>
        <w:t>
      39. Надбавка за особые условия службы выплачивается по месту воинской службы одновременно с выплатой денежного содержания за текущий месяц.</w:t>
      </w:r>
    </w:p>
    <w:bookmarkEnd w:id="78"/>
    <w:bookmarkStart w:name="z85" w:id="79"/>
    <w:p>
      <w:pPr>
        <w:spacing w:after="0"/>
        <w:ind w:left="0"/>
        <w:jc w:val="both"/>
      </w:pPr>
      <w:r>
        <w:rPr>
          <w:rFonts w:ascii="Times New Roman"/>
          <w:b w:val="false"/>
          <w:i w:val="false"/>
          <w:color w:val="000000"/>
          <w:sz w:val="28"/>
        </w:rPr>
        <w:t>
      40. Военнослужащему, допущенному в соответствии с пунктом 60 Правил прохождения воинской службы в Вооруженных Силах, других войсках и воинских формированиях Республики Казахстан к временному исполнению обязанностей воинской должности, по которой предусмотрена выплата надбавки, эта надбавка выплачивается, в соответствии с настоящими Правилами.</w:t>
      </w:r>
    </w:p>
    <w:bookmarkEnd w:id="79"/>
    <w:bookmarkStart w:name="z86" w:id="80"/>
    <w:p>
      <w:pPr>
        <w:spacing w:after="0"/>
        <w:ind w:left="0"/>
        <w:jc w:val="left"/>
      </w:pPr>
      <w:r>
        <w:rPr>
          <w:rFonts w:ascii="Times New Roman"/>
          <w:b/>
          <w:i w:val="false"/>
          <w:color w:val="000000"/>
        </w:rPr>
        <w:t xml:space="preserve"> Параграф 2. Надбавка за классную квалификацию</w:t>
      </w:r>
    </w:p>
    <w:bookmarkEnd w:id="80"/>
    <w:bookmarkStart w:name="z87" w:id="81"/>
    <w:p>
      <w:pPr>
        <w:spacing w:after="0"/>
        <w:ind w:left="0"/>
        <w:jc w:val="both"/>
      </w:pPr>
      <w:r>
        <w:rPr>
          <w:rFonts w:ascii="Times New Roman"/>
          <w:b w:val="false"/>
          <w:i w:val="false"/>
          <w:color w:val="000000"/>
          <w:sz w:val="28"/>
        </w:rPr>
        <w:t xml:space="preserve">
      41. Надбавка выплачивается военнослужащему со дня присвоения (подтверждения, понижения, снятия, восстановления) классной квалификации, данная надбавка выплачивается к фактически получаемым окладам по основной или временно исполняемой должности, в соответствии с Правилами определения классной квалификации сотрудников и военнослужащих органов гражданской защиты,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декабря 2022 года № 320 (зарегистрирован в Реестре государственной регистрации нормативных правовых актов под № 31222).</w:t>
      </w:r>
    </w:p>
    <w:bookmarkEnd w:id="81"/>
    <w:bookmarkStart w:name="z88" w:id="82"/>
    <w:p>
      <w:pPr>
        <w:spacing w:after="0"/>
        <w:ind w:left="0"/>
        <w:jc w:val="both"/>
      </w:pPr>
      <w:r>
        <w:rPr>
          <w:rFonts w:ascii="Times New Roman"/>
          <w:b w:val="false"/>
          <w:i w:val="false"/>
          <w:color w:val="000000"/>
          <w:sz w:val="28"/>
        </w:rPr>
        <w:t>
      42. Основанием для начисления надбавки к должностному окладу или изменения его размера, либо снятия надбавки за классную квалификацию является копия приказа, которое поступает в финансовое подразделение ОГЗ в течение двух рабочих дней со дня его регистрации (в том числе в случае понижения классной квалификации).</w:t>
      </w:r>
    </w:p>
    <w:bookmarkEnd w:id="82"/>
    <w:bookmarkStart w:name="z89" w:id="83"/>
    <w:p>
      <w:pPr>
        <w:spacing w:after="0"/>
        <w:ind w:left="0"/>
        <w:jc w:val="both"/>
      </w:pPr>
      <w:r>
        <w:rPr>
          <w:rFonts w:ascii="Times New Roman"/>
          <w:b w:val="false"/>
          <w:i w:val="false"/>
          <w:color w:val="000000"/>
          <w:sz w:val="28"/>
        </w:rPr>
        <w:t>
      Размеры надбавки за классную квалификацию установлены в соответствии с приложением 29 постановления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bookmarkEnd w:id="83"/>
    <w:bookmarkStart w:name="z90" w:id="84"/>
    <w:p>
      <w:pPr>
        <w:spacing w:after="0"/>
        <w:ind w:left="0"/>
        <w:jc w:val="both"/>
      </w:pPr>
      <w:r>
        <w:rPr>
          <w:rFonts w:ascii="Times New Roman"/>
          <w:b w:val="false"/>
          <w:i w:val="false"/>
          <w:color w:val="000000"/>
          <w:sz w:val="28"/>
        </w:rPr>
        <w:t>
      43. Расчет надбавки за классную квалификацию производится пропорционально со дня ее подтверждения, в том числе уволенным из ОГЗ на пенсию по выслуге лет, уволенным из ОГЗ по собственному желанию, а также уволенным из силовых структур по сокращению штатов или реорганизации правоохранительных или специальных государственных органов, либо Вооруженных Сил (силовых структур) и принятым вновь на службу в ОГЗ; обучающимся по очной форме в учебных заведениях Министерства по чрезвычайным ситуациям Республики Казахстан и зарубежных странах; прикомандированным к государственным органам и международным организациям и назначенным вновь на должности ОГЗ; сотрудникам и военнослужащим, находящимся в отпуске по уходу за ребенком, восстановленным на службу в ОГЗ по решению суда.</w:t>
      </w:r>
    </w:p>
    <w:bookmarkEnd w:id="84"/>
    <w:bookmarkStart w:name="z91" w:id="85"/>
    <w:p>
      <w:pPr>
        <w:spacing w:after="0"/>
        <w:ind w:left="0"/>
        <w:jc w:val="both"/>
      </w:pPr>
      <w:r>
        <w:rPr>
          <w:rFonts w:ascii="Times New Roman"/>
          <w:b w:val="false"/>
          <w:i w:val="false"/>
          <w:color w:val="000000"/>
          <w:sz w:val="28"/>
        </w:rPr>
        <w:t>
      В случае снятия классной квалификации производится приостановление выплаты надбавки в соответствии с приказом, которое поступает в финансовое подразделение ОГЗ в течение двух рабочих дней со дня его регистрации.</w:t>
      </w:r>
    </w:p>
    <w:bookmarkEnd w:id="85"/>
    <w:bookmarkStart w:name="z92" w:id="86"/>
    <w:p>
      <w:pPr>
        <w:spacing w:after="0"/>
        <w:ind w:left="0"/>
        <w:jc w:val="both"/>
      </w:pPr>
      <w:r>
        <w:rPr>
          <w:rFonts w:ascii="Times New Roman"/>
          <w:b w:val="false"/>
          <w:i w:val="false"/>
          <w:color w:val="000000"/>
          <w:sz w:val="28"/>
        </w:rPr>
        <w:t>
      44. Военнослужащим, имеющим право на получение по воинской должности надбавок, установленных законодательством Республики Казахстан, временно убывшим из воинской части (республиканского государственного учреждения) и подразделений с сохранением должности по месту службы, выплата надбавок не приостанавливается при их убытии:</w:t>
      </w:r>
    </w:p>
    <w:bookmarkEnd w:id="86"/>
    <w:bookmarkStart w:name="z93" w:id="87"/>
    <w:p>
      <w:pPr>
        <w:spacing w:after="0"/>
        <w:ind w:left="0"/>
        <w:jc w:val="both"/>
      </w:pPr>
      <w:r>
        <w:rPr>
          <w:rFonts w:ascii="Times New Roman"/>
          <w:b w:val="false"/>
          <w:i w:val="false"/>
          <w:color w:val="000000"/>
          <w:sz w:val="28"/>
        </w:rPr>
        <w:t>
      1) в отпуск – за время нахождения в отпуске;</w:t>
      </w:r>
    </w:p>
    <w:bookmarkEnd w:id="87"/>
    <w:bookmarkStart w:name="z94" w:id="88"/>
    <w:p>
      <w:pPr>
        <w:spacing w:after="0"/>
        <w:ind w:left="0"/>
        <w:jc w:val="both"/>
      </w:pPr>
      <w:r>
        <w:rPr>
          <w:rFonts w:ascii="Times New Roman"/>
          <w:b w:val="false"/>
          <w:i w:val="false"/>
          <w:color w:val="000000"/>
          <w:sz w:val="28"/>
        </w:rPr>
        <w:t>
      2) на излечение – за время нахождения на излечении;</w:t>
      </w:r>
    </w:p>
    <w:bookmarkEnd w:id="88"/>
    <w:bookmarkStart w:name="z95" w:id="89"/>
    <w:p>
      <w:pPr>
        <w:spacing w:after="0"/>
        <w:ind w:left="0"/>
        <w:jc w:val="both"/>
      </w:pPr>
      <w:r>
        <w:rPr>
          <w:rFonts w:ascii="Times New Roman"/>
          <w:b w:val="false"/>
          <w:i w:val="false"/>
          <w:color w:val="000000"/>
          <w:sz w:val="28"/>
        </w:rPr>
        <w:t>
      3) в служебную командировку.</w:t>
      </w:r>
    </w:p>
    <w:bookmarkEnd w:id="89"/>
    <w:bookmarkStart w:name="z96" w:id="90"/>
    <w:p>
      <w:pPr>
        <w:spacing w:after="0"/>
        <w:ind w:left="0"/>
        <w:jc w:val="left"/>
      </w:pPr>
      <w:r>
        <w:rPr>
          <w:rFonts w:ascii="Times New Roman"/>
          <w:b/>
          <w:i w:val="false"/>
          <w:color w:val="000000"/>
        </w:rPr>
        <w:t xml:space="preserve"> Глава 4. Пособия и прочие выплаты военнослужащему</w:t>
      </w:r>
    </w:p>
    <w:bookmarkEnd w:id="90"/>
    <w:bookmarkStart w:name="z97" w:id="91"/>
    <w:p>
      <w:pPr>
        <w:spacing w:after="0"/>
        <w:ind w:left="0"/>
        <w:jc w:val="left"/>
      </w:pPr>
      <w:r>
        <w:rPr>
          <w:rFonts w:ascii="Times New Roman"/>
          <w:b/>
          <w:i w:val="false"/>
          <w:color w:val="000000"/>
        </w:rPr>
        <w:t xml:space="preserve"> Параграф 1. Выплата пособия для оздоровления при убытии военнослужащего в отпуск</w:t>
      </w:r>
    </w:p>
    <w:bookmarkEnd w:id="91"/>
    <w:bookmarkStart w:name="z98" w:id="92"/>
    <w:p>
      <w:pPr>
        <w:spacing w:after="0"/>
        <w:ind w:left="0"/>
        <w:jc w:val="both"/>
      </w:pPr>
      <w:r>
        <w:rPr>
          <w:rFonts w:ascii="Times New Roman"/>
          <w:b w:val="false"/>
          <w:i w:val="false"/>
          <w:color w:val="000000"/>
          <w:sz w:val="28"/>
        </w:rPr>
        <w:t>
      45. Военнослужащему, кроме военнослужащего срочной службы, при убытии в ежегодный основной отпуск, выплачивается денежное довольствие и пособие для оздоровления в размере двух должностных окладов по исполняемой воинской должности ко дню убытия в отпуск.</w:t>
      </w:r>
    </w:p>
    <w:bookmarkEnd w:id="92"/>
    <w:bookmarkStart w:name="z99" w:id="93"/>
    <w:p>
      <w:pPr>
        <w:spacing w:after="0"/>
        <w:ind w:left="0"/>
        <w:jc w:val="both"/>
      </w:pPr>
      <w:r>
        <w:rPr>
          <w:rFonts w:ascii="Times New Roman"/>
          <w:b w:val="false"/>
          <w:i w:val="false"/>
          <w:color w:val="000000"/>
          <w:sz w:val="28"/>
        </w:rPr>
        <w:t>
      46. Пособие для оздоровления выплачивается на основании приказа командира (начальника). Финансовая служба производит оплату пособия для оздоровления не позднее чем за три рабочих дня до его начала, а в случае предоставления отпуска вне графика отпусков – не позднее трех рабочих дней со дня его предоставления.</w:t>
      </w:r>
    </w:p>
    <w:bookmarkEnd w:id="93"/>
    <w:bookmarkStart w:name="z100" w:id="94"/>
    <w:p>
      <w:pPr>
        <w:spacing w:after="0"/>
        <w:ind w:left="0"/>
        <w:jc w:val="both"/>
      </w:pPr>
      <w:r>
        <w:rPr>
          <w:rFonts w:ascii="Times New Roman"/>
          <w:b w:val="false"/>
          <w:i w:val="false"/>
          <w:color w:val="000000"/>
          <w:sz w:val="28"/>
        </w:rPr>
        <w:t>
      Приказ командира (начальника) об убытии военнослужащего в ежегодный основной отпуск издается в срок не позднее трех рабочих дней до начала отпуска.</w:t>
      </w:r>
    </w:p>
    <w:bookmarkEnd w:id="94"/>
    <w:bookmarkStart w:name="z101" w:id="95"/>
    <w:p>
      <w:pPr>
        <w:spacing w:after="0"/>
        <w:ind w:left="0"/>
        <w:jc w:val="both"/>
      </w:pPr>
      <w:r>
        <w:rPr>
          <w:rFonts w:ascii="Times New Roman"/>
          <w:b w:val="false"/>
          <w:i w:val="false"/>
          <w:color w:val="000000"/>
          <w:sz w:val="28"/>
        </w:rPr>
        <w:t>
      Военнослужащему, находящемуся в распоряжении соответствующего командира (начальника), в расчет принимается должностной оклад по последней занимаемой воинской должности.</w:t>
      </w:r>
    </w:p>
    <w:bookmarkEnd w:id="95"/>
    <w:bookmarkStart w:name="z102" w:id="96"/>
    <w:p>
      <w:pPr>
        <w:spacing w:after="0"/>
        <w:ind w:left="0"/>
        <w:jc w:val="both"/>
      </w:pPr>
      <w:r>
        <w:rPr>
          <w:rFonts w:ascii="Times New Roman"/>
          <w:b w:val="false"/>
          <w:i w:val="false"/>
          <w:color w:val="000000"/>
          <w:sz w:val="28"/>
        </w:rPr>
        <w:t>
      Военнослужащему, на которого возложено временное исполнение обязанностей по вакантной воинской должности, в расчет принимаются должностной оклад по воинской должности, к исполнению которого он допущен.</w:t>
      </w:r>
    </w:p>
    <w:bookmarkEnd w:id="96"/>
    <w:bookmarkStart w:name="z103" w:id="97"/>
    <w:p>
      <w:pPr>
        <w:spacing w:after="0"/>
        <w:ind w:left="0"/>
        <w:jc w:val="both"/>
      </w:pPr>
      <w:r>
        <w:rPr>
          <w:rFonts w:ascii="Times New Roman"/>
          <w:b w:val="false"/>
          <w:i w:val="false"/>
          <w:color w:val="000000"/>
          <w:sz w:val="28"/>
        </w:rPr>
        <w:t>
      Военнослужащему, временно исполняющему обязанности по не вакантной воинской должности, в расчет принимается должностной оклад по занимаемой воинской должности.</w:t>
      </w:r>
    </w:p>
    <w:bookmarkEnd w:id="97"/>
    <w:bookmarkStart w:name="z104" w:id="98"/>
    <w:p>
      <w:pPr>
        <w:spacing w:after="0"/>
        <w:ind w:left="0"/>
        <w:jc w:val="both"/>
      </w:pPr>
      <w:r>
        <w:rPr>
          <w:rFonts w:ascii="Times New Roman"/>
          <w:b w:val="false"/>
          <w:i w:val="false"/>
          <w:color w:val="000000"/>
          <w:sz w:val="28"/>
        </w:rPr>
        <w:t>
      47. Лицам, назначенным на должность, в порядке перевода (откомандирования) из Вооруженных Сил других войск и воинских формирований, правоохранительных органов и специальных государственных органов, пособие для оздоровления в году их перевода (прибытия) выплачивается при подтверждении факта невыплаты им пособия по прежнему месту службы (выписки из приказа, денежный аттестат и другие).</w:t>
      </w:r>
    </w:p>
    <w:bookmarkEnd w:id="98"/>
    <w:bookmarkStart w:name="z105" w:id="99"/>
    <w:p>
      <w:pPr>
        <w:spacing w:after="0"/>
        <w:ind w:left="0"/>
        <w:jc w:val="both"/>
      </w:pPr>
      <w:r>
        <w:rPr>
          <w:rFonts w:ascii="Times New Roman"/>
          <w:b w:val="false"/>
          <w:i w:val="false"/>
          <w:color w:val="000000"/>
          <w:sz w:val="28"/>
        </w:rPr>
        <w:t>
      48. Военнослужащему при убытии в ежегодный основной отпуск по окончанию военного учебного заведения, в том числе зарубежного, пособие для оздоровления выплачивается воинской частью (республиканским государственным учреждением), куда он прибыл для дальнейшего прохождения воинской службы.</w:t>
      </w:r>
    </w:p>
    <w:bookmarkEnd w:id="99"/>
    <w:bookmarkStart w:name="z106" w:id="100"/>
    <w:p>
      <w:pPr>
        <w:spacing w:after="0"/>
        <w:ind w:left="0"/>
        <w:jc w:val="both"/>
      </w:pPr>
      <w:r>
        <w:rPr>
          <w:rFonts w:ascii="Times New Roman"/>
          <w:b w:val="false"/>
          <w:i w:val="false"/>
          <w:color w:val="000000"/>
          <w:sz w:val="28"/>
        </w:rPr>
        <w:t>
      Выпускнику зарубежного военного учебного заведения пособие для оздоровления выплачивается воинской частью (республиканским государственным учреждением), куда он прибыл для дальнейшего прохождения воинской службы.</w:t>
      </w:r>
    </w:p>
    <w:bookmarkEnd w:id="100"/>
    <w:bookmarkStart w:name="z107" w:id="101"/>
    <w:p>
      <w:pPr>
        <w:spacing w:after="0"/>
        <w:ind w:left="0"/>
        <w:jc w:val="left"/>
      </w:pPr>
      <w:r>
        <w:rPr>
          <w:rFonts w:ascii="Times New Roman"/>
          <w:b/>
          <w:i w:val="false"/>
          <w:color w:val="000000"/>
        </w:rPr>
        <w:t xml:space="preserve"> Параграф 2. Выплата подъемного пособия при служебном перемещении военнослужащего</w:t>
      </w:r>
    </w:p>
    <w:bookmarkEnd w:id="101"/>
    <w:bookmarkStart w:name="z108" w:id="102"/>
    <w:p>
      <w:pPr>
        <w:spacing w:after="0"/>
        <w:ind w:left="0"/>
        <w:jc w:val="both"/>
      </w:pPr>
      <w:r>
        <w:rPr>
          <w:rFonts w:ascii="Times New Roman"/>
          <w:b w:val="false"/>
          <w:i w:val="false"/>
          <w:color w:val="000000"/>
          <w:sz w:val="28"/>
        </w:rPr>
        <w:t>
      49. При переводе военнослужащего, за исключением курсанта и военнослужащего по призыву, к новому месту службы в другую местность на удалении более 100 километров (в том числе в составе воинской части или подразделения), ему выплачивается подъемное пособие в размере двухмесячного денежного содержания на самого военнослужащего и половины месячного денежного содержания на каждого члена семьи.</w:t>
      </w:r>
    </w:p>
    <w:bookmarkEnd w:id="102"/>
    <w:bookmarkStart w:name="z109" w:id="10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о воинской службе статус военнослужащих по призыву офицерского состава определяется статусом военнослужащих по контракту.</w:t>
      </w:r>
    </w:p>
    <w:bookmarkEnd w:id="103"/>
    <w:bookmarkStart w:name="z110" w:id="104"/>
    <w:p>
      <w:pPr>
        <w:spacing w:after="0"/>
        <w:ind w:left="0"/>
        <w:jc w:val="both"/>
      </w:pPr>
      <w:r>
        <w:rPr>
          <w:rFonts w:ascii="Times New Roman"/>
          <w:b w:val="false"/>
          <w:i w:val="false"/>
          <w:color w:val="000000"/>
          <w:sz w:val="28"/>
        </w:rPr>
        <w:t>
      50. Подъемное пособие выплачивается из оклада по воинской должности, на которую назначен военнослужащий, или которую он занимает ко дню прибытия воинской части в новый пункт постоянной дислокации и фактическому окладу по воинскому званию на день перевода.</w:t>
      </w:r>
    </w:p>
    <w:bookmarkEnd w:id="104"/>
    <w:bookmarkStart w:name="z111" w:id="105"/>
    <w:p>
      <w:pPr>
        <w:spacing w:after="0"/>
        <w:ind w:left="0"/>
        <w:jc w:val="both"/>
      </w:pPr>
      <w:r>
        <w:rPr>
          <w:rFonts w:ascii="Times New Roman"/>
          <w:b w:val="false"/>
          <w:i w:val="false"/>
          <w:color w:val="000000"/>
          <w:sz w:val="28"/>
        </w:rPr>
        <w:t>
      51. Подъемное пособие в порядке и размерах, установленных пунктом 56 настоящих Правил, выплачивается военнослужащему:</w:t>
      </w:r>
    </w:p>
    <w:bookmarkEnd w:id="105"/>
    <w:bookmarkStart w:name="z112" w:id="106"/>
    <w:p>
      <w:pPr>
        <w:spacing w:after="0"/>
        <w:ind w:left="0"/>
        <w:jc w:val="both"/>
      </w:pPr>
      <w:r>
        <w:rPr>
          <w:rFonts w:ascii="Times New Roman"/>
          <w:b w:val="false"/>
          <w:i w:val="false"/>
          <w:color w:val="000000"/>
          <w:sz w:val="28"/>
        </w:rPr>
        <w:t>
      1) переехавшему в связи с назначением на должность и впервые призванному на воинскую службу, кроме случаев поступления на воинскую службу по контракту в добровольном порядке, по новому месту службы на основании приказа командира (начальника) воинской части о принятии дел и должности;</w:t>
      </w:r>
    </w:p>
    <w:bookmarkEnd w:id="106"/>
    <w:bookmarkStart w:name="z113" w:id="107"/>
    <w:p>
      <w:pPr>
        <w:spacing w:after="0"/>
        <w:ind w:left="0"/>
        <w:jc w:val="both"/>
      </w:pPr>
      <w:r>
        <w:rPr>
          <w:rFonts w:ascii="Times New Roman"/>
          <w:b w:val="false"/>
          <w:i w:val="false"/>
          <w:color w:val="000000"/>
          <w:sz w:val="28"/>
        </w:rPr>
        <w:t>
      2) переехавшему в связи с прикомандированием воинской частью (республиканским государственным учреждением), откуда прикомандирован военнослужащий;</w:t>
      </w:r>
    </w:p>
    <w:bookmarkEnd w:id="107"/>
    <w:bookmarkStart w:name="z114" w:id="108"/>
    <w:p>
      <w:pPr>
        <w:spacing w:after="0"/>
        <w:ind w:left="0"/>
        <w:jc w:val="both"/>
      </w:pPr>
      <w:r>
        <w:rPr>
          <w:rFonts w:ascii="Times New Roman"/>
          <w:b w:val="false"/>
          <w:i w:val="false"/>
          <w:color w:val="000000"/>
          <w:sz w:val="28"/>
        </w:rPr>
        <w:t xml:space="preserve">
      3) переехавшему в связи с зачислением в распоряжение по новому месту службы на основании приказа командира (начальника) о включении в списки воинской части (республиканского государственного учреждения); </w:t>
      </w:r>
    </w:p>
    <w:bookmarkEnd w:id="108"/>
    <w:bookmarkStart w:name="z115" w:id="109"/>
    <w:p>
      <w:pPr>
        <w:spacing w:after="0"/>
        <w:ind w:left="0"/>
        <w:jc w:val="both"/>
      </w:pPr>
      <w:r>
        <w:rPr>
          <w:rFonts w:ascii="Times New Roman"/>
          <w:b w:val="false"/>
          <w:i w:val="false"/>
          <w:color w:val="000000"/>
          <w:sz w:val="28"/>
        </w:rPr>
        <w:t>
      4) переехавшему в связи с переменой места постоянной дислокации воинской части (республиканского государственного учреждения) или подразделения на основании приказа командира (начальника) о прибытии к месту дислокации;</w:t>
      </w:r>
    </w:p>
    <w:bookmarkEnd w:id="109"/>
    <w:bookmarkStart w:name="z116" w:id="110"/>
    <w:p>
      <w:pPr>
        <w:spacing w:after="0"/>
        <w:ind w:left="0"/>
        <w:jc w:val="both"/>
      </w:pPr>
      <w:r>
        <w:rPr>
          <w:rFonts w:ascii="Times New Roman"/>
          <w:b w:val="false"/>
          <w:i w:val="false"/>
          <w:color w:val="000000"/>
          <w:sz w:val="28"/>
        </w:rPr>
        <w:t>
      5) зачисленному на обучение в военное учебное заведение военным учебным заведением на основании приказа соответствующего начальника о зачислении;</w:t>
      </w:r>
    </w:p>
    <w:bookmarkEnd w:id="110"/>
    <w:bookmarkStart w:name="z117" w:id="111"/>
    <w:p>
      <w:pPr>
        <w:spacing w:after="0"/>
        <w:ind w:left="0"/>
        <w:jc w:val="both"/>
      </w:pPr>
      <w:r>
        <w:rPr>
          <w:rFonts w:ascii="Times New Roman"/>
          <w:b w:val="false"/>
          <w:i w:val="false"/>
          <w:color w:val="000000"/>
          <w:sz w:val="28"/>
        </w:rPr>
        <w:t>
      6) зачисленному на обучение в зарубежное военное учебное заведение - воинской частью (республиканским государственным учреждением) на основании выписки из приказа начальника зарубежного военного учебного заведения о зачислении.</w:t>
      </w:r>
    </w:p>
    <w:bookmarkEnd w:id="111"/>
    <w:bookmarkStart w:name="z118" w:id="112"/>
    <w:p>
      <w:pPr>
        <w:spacing w:after="0"/>
        <w:ind w:left="0"/>
        <w:jc w:val="both"/>
      </w:pPr>
      <w:r>
        <w:rPr>
          <w:rFonts w:ascii="Times New Roman"/>
          <w:b w:val="false"/>
          <w:i w:val="false"/>
          <w:color w:val="000000"/>
          <w:sz w:val="28"/>
        </w:rPr>
        <w:t>
      При этом выплата подъемного пособия оговаривается в вышеназванных приказах соответствующих командиров (начальника).</w:t>
      </w:r>
    </w:p>
    <w:bookmarkEnd w:id="112"/>
    <w:bookmarkStart w:name="z119" w:id="113"/>
    <w:p>
      <w:pPr>
        <w:spacing w:after="0"/>
        <w:ind w:left="0"/>
        <w:jc w:val="both"/>
      </w:pPr>
      <w:r>
        <w:rPr>
          <w:rFonts w:ascii="Times New Roman"/>
          <w:b w:val="false"/>
          <w:i w:val="false"/>
          <w:color w:val="000000"/>
          <w:sz w:val="28"/>
        </w:rPr>
        <w:t>
      52. Военнослужащему, назначенному на должность в воинскую часть и прибывшему в данную воинскую часть после получения приказа командира (начальника) о передислокации в другой пункт, подъемное пособие выплачивается один раз по прибытии в пункт новой постоянной дислокации.</w:t>
      </w:r>
    </w:p>
    <w:bookmarkEnd w:id="113"/>
    <w:bookmarkStart w:name="z120" w:id="114"/>
    <w:p>
      <w:pPr>
        <w:spacing w:after="0"/>
        <w:ind w:left="0"/>
        <w:jc w:val="both"/>
      </w:pPr>
      <w:r>
        <w:rPr>
          <w:rFonts w:ascii="Times New Roman"/>
          <w:b w:val="false"/>
          <w:i w:val="false"/>
          <w:color w:val="000000"/>
          <w:sz w:val="28"/>
        </w:rPr>
        <w:t>
      53. Военнослужащему, назначенному во вновь формируемую воинскую часть и прибывшему к новому месту службы в пункт временной дислокации части, а затем переехавшим в пункт ее постоянной дислокации, подъемное пособие выплачивается один раз по прибытии в пункт постоянной дислокации.</w:t>
      </w:r>
    </w:p>
    <w:bookmarkEnd w:id="114"/>
    <w:bookmarkStart w:name="z121" w:id="115"/>
    <w:p>
      <w:pPr>
        <w:spacing w:after="0"/>
        <w:ind w:left="0"/>
        <w:jc w:val="both"/>
      </w:pPr>
      <w:r>
        <w:rPr>
          <w:rFonts w:ascii="Times New Roman"/>
          <w:b w:val="false"/>
          <w:i w:val="false"/>
          <w:color w:val="000000"/>
          <w:sz w:val="28"/>
        </w:rPr>
        <w:t>
      54. Военнослужащим, подъемное пособие выплачивается на следующих членов семьи: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дети-лица с инвалидностью (усыновленные, находящиеся на иждивении или под опекой) и дети- лица с инвалидностью супруга (супруги), ставшие лицами с инвалидностью до восемнадцати лет, родители и родители супруга (супруги), находящиеся на иждивении военнослужащего.</w:t>
      </w:r>
    </w:p>
    <w:bookmarkEnd w:id="115"/>
    <w:bookmarkStart w:name="z122" w:id="116"/>
    <w:p>
      <w:pPr>
        <w:spacing w:after="0"/>
        <w:ind w:left="0"/>
        <w:jc w:val="both"/>
      </w:pPr>
      <w:r>
        <w:rPr>
          <w:rFonts w:ascii="Times New Roman"/>
          <w:b w:val="false"/>
          <w:i w:val="false"/>
          <w:color w:val="000000"/>
          <w:sz w:val="28"/>
        </w:rPr>
        <w:t>
      Под лицами, находящимися на иждивении, признаются члены семьи военнослужащего, проживающие за счет его дохода и не имеющие самостоятельного источника дохода.</w:t>
      </w:r>
    </w:p>
    <w:bookmarkEnd w:id="116"/>
    <w:bookmarkStart w:name="z123" w:id="117"/>
    <w:p>
      <w:pPr>
        <w:spacing w:after="0"/>
        <w:ind w:left="0"/>
        <w:jc w:val="both"/>
      </w:pPr>
      <w:r>
        <w:rPr>
          <w:rFonts w:ascii="Times New Roman"/>
          <w:b w:val="false"/>
          <w:i w:val="false"/>
          <w:color w:val="000000"/>
          <w:sz w:val="28"/>
        </w:rPr>
        <w:t>
      При выплате подъемного пособия на членов семьи возраст, инвалидность, факт усыновления учитываются ко дню приезда их к новому месту службы военнослужащего.</w:t>
      </w:r>
    </w:p>
    <w:bookmarkEnd w:id="117"/>
    <w:bookmarkStart w:name="z124" w:id="118"/>
    <w:p>
      <w:pPr>
        <w:spacing w:after="0"/>
        <w:ind w:left="0"/>
        <w:jc w:val="both"/>
      </w:pPr>
      <w:r>
        <w:rPr>
          <w:rFonts w:ascii="Times New Roman"/>
          <w:b w:val="false"/>
          <w:i w:val="false"/>
          <w:color w:val="000000"/>
          <w:sz w:val="28"/>
        </w:rPr>
        <w:t>
      55. Военнослужащим подъемное пособие на членов семьи выплачивается при представлении следующих документов в финансовое подразделение:</w:t>
      </w:r>
    </w:p>
    <w:bookmarkEnd w:id="118"/>
    <w:bookmarkStart w:name="z125" w:id="119"/>
    <w:p>
      <w:pPr>
        <w:spacing w:after="0"/>
        <w:ind w:left="0"/>
        <w:jc w:val="both"/>
      </w:pPr>
      <w:r>
        <w:rPr>
          <w:rFonts w:ascii="Times New Roman"/>
          <w:b w:val="false"/>
          <w:i w:val="false"/>
          <w:color w:val="000000"/>
          <w:sz w:val="28"/>
        </w:rPr>
        <w:t>
      1) справка о составе семьи, выданная кадровым подразделением;</w:t>
      </w:r>
    </w:p>
    <w:bookmarkEnd w:id="119"/>
    <w:bookmarkStart w:name="z126" w:id="120"/>
    <w:p>
      <w:pPr>
        <w:spacing w:after="0"/>
        <w:ind w:left="0"/>
        <w:jc w:val="both"/>
      </w:pPr>
      <w:r>
        <w:rPr>
          <w:rFonts w:ascii="Times New Roman"/>
          <w:b w:val="false"/>
          <w:i w:val="false"/>
          <w:color w:val="000000"/>
          <w:sz w:val="28"/>
        </w:rPr>
        <w:t>
      2) справка учебного заведения о том, что лица в возрасте до двадцати трех лет являются обучающимися очной формы обучения;</w:t>
      </w:r>
    </w:p>
    <w:bookmarkEnd w:id="120"/>
    <w:bookmarkStart w:name="z127" w:id="121"/>
    <w:p>
      <w:pPr>
        <w:spacing w:after="0"/>
        <w:ind w:left="0"/>
        <w:jc w:val="both"/>
      </w:pPr>
      <w:r>
        <w:rPr>
          <w:rFonts w:ascii="Times New Roman"/>
          <w:b w:val="false"/>
          <w:i w:val="false"/>
          <w:color w:val="000000"/>
          <w:sz w:val="28"/>
        </w:rPr>
        <w:t>
      3) справка об инвалидности с республиканского государственного учреждения социальной защиты населения при наличии в семье ребенка-лицо с инвалидностью, ставшим лицом с инвалидностью до достижения им возраста восемнадцати лет по группе инвалидности;</w:t>
      </w:r>
    </w:p>
    <w:bookmarkEnd w:id="121"/>
    <w:bookmarkStart w:name="z128" w:id="122"/>
    <w:p>
      <w:pPr>
        <w:spacing w:after="0"/>
        <w:ind w:left="0"/>
        <w:jc w:val="both"/>
      </w:pPr>
      <w:r>
        <w:rPr>
          <w:rFonts w:ascii="Times New Roman"/>
          <w:b w:val="false"/>
          <w:i w:val="false"/>
          <w:color w:val="000000"/>
          <w:sz w:val="28"/>
        </w:rPr>
        <w:t>
      4) справка об опеке и попечительстве несовершеннолетнего с уполномоченного органа в области защиты прав детей;</w:t>
      </w:r>
    </w:p>
    <w:bookmarkEnd w:id="122"/>
    <w:bookmarkStart w:name="z129" w:id="123"/>
    <w:p>
      <w:pPr>
        <w:spacing w:after="0"/>
        <w:ind w:left="0"/>
        <w:jc w:val="both"/>
      </w:pPr>
      <w:r>
        <w:rPr>
          <w:rFonts w:ascii="Times New Roman"/>
          <w:b w:val="false"/>
          <w:i w:val="false"/>
          <w:color w:val="000000"/>
          <w:sz w:val="28"/>
        </w:rPr>
        <w:t>
      5) копия решения суда о признании лиц членами семьи либо нахождения на иждивении военнослужащего.</w:t>
      </w:r>
    </w:p>
    <w:bookmarkEnd w:id="123"/>
    <w:bookmarkStart w:name="z130" w:id="124"/>
    <w:p>
      <w:pPr>
        <w:spacing w:after="0"/>
        <w:ind w:left="0"/>
        <w:jc w:val="both"/>
      </w:pPr>
      <w:r>
        <w:rPr>
          <w:rFonts w:ascii="Times New Roman"/>
          <w:b w:val="false"/>
          <w:i w:val="false"/>
          <w:color w:val="000000"/>
          <w:sz w:val="28"/>
        </w:rPr>
        <w:t>
      56. В случае, если супруг и супруга являются военнослужащими, подъемное пособие на остальных членов их семьи выплачивается по их выбору одному из военнослужащих из окладов денежного содержания получателя этого пособия.</w:t>
      </w:r>
    </w:p>
    <w:bookmarkEnd w:id="124"/>
    <w:bookmarkStart w:name="z131" w:id="125"/>
    <w:p>
      <w:pPr>
        <w:spacing w:after="0"/>
        <w:ind w:left="0"/>
        <w:jc w:val="left"/>
      </w:pPr>
      <w:r>
        <w:rPr>
          <w:rFonts w:ascii="Times New Roman"/>
          <w:b/>
          <w:i w:val="false"/>
          <w:color w:val="000000"/>
        </w:rPr>
        <w:t xml:space="preserve"> Параграф 3. Выплата выходного пособия при увольнении военнослужащего</w:t>
      </w:r>
    </w:p>
    <w:bookmarkEnd w:id="125"/>
    <w:bookmarkStart w:name="z132" w:id="126"/>
    <w:p>
      <w:pPr>
        <w:spacing w:after="0"/>
        <w:ind w:left="0"/>
        <w:jc w:val="both"/>
      </w:pPr>
      <w:r>
        <w:rPr>
          <w:rFonts w:ascii="Times New Roman"/>
          <w:b w:val="false"/>
          <w:i w:val="false"/>
          <w:color w:val="000000"/>
          <w:sz w:val="28"/>
        </w:rPr>
        <w:t>
      57. Военнослужащему по контракту, срок воинской службы которого система на 1 января 2013 года составлял десять лет и более, при увольнении с воинской службы по достижению предельного возраста на воинской службе, по состоянию здоровья или в связи с сокращением штатов, выходное пособие выплачивается в размере:</w:t>
      </w:r>
    </w:p>
    <w:bookmarkEnd w:id="126"/>
    <w:bookmarkStart w:name="z133" w:id="127"/>
    <w:p>
      <w:pPr>
        <w:spacing w:after="0"/>
        <w:ind w:left="0"/>
        <w:jc w:val="both"/>
      </w:pPr>
      <w:r>
        <w:rPr>
          <w:rFonts w:ascii="Times New Roman"/>
          <w:b w:val="false"/>
          <w:i w:val="false"/>
          <w:color w:val="000000"/>
          <w:sz w:val="28"/>
        </w:rPr>
        <w:t>
      1) имеющему выслугу от 10 до 15 календарных лет, - четырехмесячного денежного содержания;</w:t>
      </w:r>
    </w:p>
    <w:bookmarkEnd w:id="127"/>
    <w:bookmarkStart w:name="z134" w:id="128"/>
    <w:p>
      <w:pPr>
        <w:spacing w:after="0"/>
        <w:ind w:left="0"/>
        <w:jc w:val="both"/>
      </w:pPr>
      <w:r>
        <w:rPr>
          <w:rFonts w:ascii="Times New Roman"/>
          <w:b w:val="false"/>
          <w:i w:val="false"/>
          <w:color w:val="000000"/>
          <w:sz w:val="28"/>
        </w:rPr>
        <w:t>
      2) от 15 до 20 лет - пятимесячного денежного содержания;</w:t>
      </w:r>
    </w:p>
    <w:bookmarkEnd w:id="128"/>
    <w:bookmarkStart w:name="z135" w:id="129"/>
    <w:p>
      <w:pPr>
        <w:spacing w:after="0"/>
        <w:ind w:left="0"/>
        <w:jc w:val="both"/>
      </w:pPr>
      <w:r>
        <w:rPr>
          <w:rFonts w:ascii="Times New Roman"/>
          <w:b w:val="false"/>
          <w:i w:val="false"/>
          <w:color w:val="000000"/>
          <w:sz w:val="28"/>
        </w:rPr>
        <w:t>
      3) от 20 до 25 лет - шестимесячного денежного содержания;</w:t>
      </w:r>
    </w:p>
    <w:bookmarkEnd w:id="129"/>
    <w:bookmarkStart w:name="z136" w:id="130"/>
    <w:p>
      <w:pPr>
        <w:spacing w:after="0"/>
        <w:ind w:left="0"/>
        <w:jc w:val="both"/>
      </w:pPr>
      <w:r>
        <w:rPr>
          <w:rFonts w:ascii="Times New Roman"/>
          <w:b w:val="false"/>
          <w:i w:val="false"/>
          <w:color w:val="000000"/>
          <w:sz w:val="28"/>
        </w:rPr>
        <w:t>
      4) от 25 до 30 лет - семимесячного денежного содержания;</w:t>
      </w:r>
    </w:p>
    <w:bookmarkEnd w:id="130"/>
    <w:bookmarkStart w:name="z137" w:id="131"/>
    <w:p>
      <w:pPr>
        <w:spacing w:after="0"/>
        <w:ind w:left="0"/>
        <w:jc w:val="both"/>
      </w:pPr>
      <w:r>
        <w:rPr>
          <w:rFonts w:ascii="Times New Roman"/>
          <w:b w:val="false"/>
          <w:i w:val="false"/>
          <w:color w:val="000000"/>
          <w:sz w:val="28"/>
        </w:rPr>
        <w:t>
      5) свыше 30 лет - восьмимесячного денежного содержания.</w:t>
      </w:r>
    </w:p>
    <w:bookmarkEnd w:id="131"/>
    <w:bookmarkStart w:name="z138" w:id="132"/>
    <w:p>
      <w:pPr>
        <w:spacing w:after="0"/>
        <w:ind w:left="0"/>
        <w:jc w:val="both"/>
      </w:pPr>
      <w:r>
        <w:rPr>
          <w:rFonts w:ascii="Times New Roman"/>
          <w:b w:val="false"/>
          <w:i w:val="false"/>
          <w:color w:val="000000"/>
          <w:sz w:val="28"/>
        </w:rPr>
        <w:t>
      При повторном поступлении на воинскую службу по контракту, за исключением случаев, когда выходное пособие ранее при увольнении не выплачивалось, размер выходного пособия определяется как разница между причитающимся размером денежного содержания на день увольнения и размером ранее полученного денежного содержания.</w:t>
      </w:r>
    </w:p>
    <w:bookmarkEnd w:id="132"/>
    <w:bookmarkStart w:name="z139" w:id="133"/>
    <w:p>
      <w:pPr>
        <w:spacing w:after="0"/>
        <w:ind w:left="0"/>
        <w:jc w:val="both"/>
      </w:pPr>
      <w:r>
        <w:rPr>
          <w:rFonts w:ascii="Times New Roman"/>
          <w:b w:val="false"/>
          <w:i w:val="false"/>
          <w:color w:val="000000"/>
          <w:sz w:val="28"/>
        </w:rPr>
        <w:t>
      В случае равенства причитающегося размера денежного содержания на день увольнения с размером ранее полученного денежного содержания выходное пособие повторно не выплачивается.</w:t>
      </w:r>
    </w:p>
    <w:bookmarkEnd w:id="133"/>
    <w:bookmarkStart w:name="z140" w:id="134"/>
    <w:p>
      <w:pPr>
        <w:spacing w:after="0"/>
        <w:ind w:left="0"/>
        <w:jc w:val="both"/>
      </w:pPr>
      <w:r>
        <w:rPr>
          <w:rFonts w:ascii="Times New Roman"/>
          <w:b w:val="false"/>
          <w:i w:val="false"/>
          <w:color w:val="000000"/>
          <w:sz w:val="28"/>
        </w:rPr>
        <w:t>
      Военнослужащему, награжденному в период прохождения воинской службы орденом (орденами), размер выходного пособия увеличивается на два оклада денежного содержания.</w:t>
      </w:r>
    </w:p>
    <w:bookmarkEnd w:id="134"/>
    <w:bookmarkStart w:name="z141" w:id="135"/>
    <w:p>
      <w:pPr>
        <w:spacing w:after="0"/>
        <w:ind w:left="0"/>
        <w:jc w:val="both"/>
      </w:pPr>
      <w:r>
        <w:rPr>
          <w:rFonts w:ascii="Times New Roman"/>
          <w:b w:val="false"/>
          <w:i w:val="false"/>
          <w:color w:val="000000"/>
          <w:sz w:val="28"/>
        </w:rPr>
        <w:t>
      58. Военнослужащему по контракту, срок воинской службы которых на 1 января 2013 года составлял менее 10 лет или впервые поступившему на воинскую службу после указанной даты,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выходное пособие выплачивается в размере, имеющим срок воинской службы:</w:t>
      </w:r>
    </w:p>
    <w:bookmarkEnd w:id="135"/>
    <w:bookmarkStart w:name="z142" w:id="136"/>
    <w:p>
      <w:pPr>
        <w:spacing w:after="0"/>
        <w:ind w:left="0"/>
        <w:jc w:val="both"/>
      </w:pPr>
      <w:r>
        <w:rPr>
          <w:rFonts w:ascii="Times New Roman"/>
          <w:b w:val="false"/>
          <w:i w:val="false"/>
          <w:color w:val="000000"/>
          <w:sz w:val="28"/>
        </w:rPr>
        <w:t>
      менее 10 календарных лет – трехмесячного денежного содержания;</w:t>
      </w:r>
    </w:p>
    <w:bookmarkEnd w:id="136"/>
    <w:bookmarkStart w:name="z143" w:id="137"/>
    <w:p>
      <w:pPr>
        <w:spacing w:after="0"/>
        <w:ind w:left="0"/>
        <w:jc w:val="both"/>
      </w:pPr>
      <w:r>
        <w:rPr>
          <w:rFonts w:ascii="Times New Roman"/>
          <w:b w:val="false"/>
          <w:i w:val="false"/>
          <w:color w:val="000000"/>
          <w:sz w:val="28"/>
        </w:rPr>
        <w:t>
      от 10 до 15 календарных лет – четырехмесячного денежного содержания;</w:t>
      </w:r>
    </w:p>
    <w:bookmarkEnd w:id="137"/>
    <w:bookmarkStart w:name="z144" w:id="138"/>
    <w:p>
      <w:pPr>
        <w:spacing w:after="0"/>
        <w:ind w:left="0"/>
        <w:jc w:val="both"/>
      </w:pPr>
      <w:r>
        <w:rPr>
          <w:rFonts w:ascii="Times New Roman"/>
          <w:b w:val="false"/>
          <w:i w:val="false"/>
          <w:color w:val="000000"/>
          <w:sz w:val="28"/>
        </w:rPr>
        <w:t>
      от 15 до 20 календарных лет – пятимесячного денежного содержания;</w:t>
      </w:r>
    </w:p>
    <w:bookmarkEnd w:id="138"/>
    <w:bookmarkStart w:name="z145" w:id="139"/>
    <w:p>
      <w:pPr>
        <w:spacing w:after="0"/>
        <w:ind w:left="0"/>
        <w:jc w:val="both"/>
      </w:pPr>
      <w:r>
        <w:rPr>
          <w:rFonts w:ascii="Times New Roman"/>
          <w:b w:val="false"/>
          <w:i w:val="false"/>
          <w:color w:val="000000"/>
          <w:sz w:val="28"/>
        </w:rPr>
        <w:t>
      от 20 до 25 календарных лет – шестимесячного денежного содержания;</w:t>
      </w:r>
    </w:p>
    <w:bookmarkEnd w:id="139"/>
    <w:bookmarkStart w:name="z146" w:id="140"/>
    <w:p>
      <w:pPr>
        <w:spacing w:after="0"/>
        <w:ind w:left="0"/>
        <w:jc w:val="both"/>
      </w:pPr>
      <w:r>
        <w:rPr>
          <w:rFonts w:ascii="Times New Roman"/>
          <w:b w:val="false"/>
          <w:i w:val="false"/>
          <w:color w:val="000000"/>
          <w:sz w:val="28"/>
        </w:rPr>
        <w:t>
      от 25 до 30 календарных лет – семимесячного денежного содержания;</w:t>
      </w:r>
    </w:p>
    <w:bookmarkEnd w:id="140"/>
    <w:bookmarkStart w:name="z147" w:id="141"/>
    <w:p>
      <w:pPr>
        <w:spacing w:after="0"/>
        <w:ind w:left="0"/>
        <w:jc w:val="both"/>
      </w:pPr>
      <w:r>
        <w:rPr>
          <w:rFonts w:ascii="Times New Roman"/>
          <w:b w:val="false"/>
          <w:i w:val="false"/>
          <w:color w:val="000000"/>
          <w:sz w:val="28"/>
        </w:rPr>
        <w:t>
      свыше 30 календарных лет – восьмимесячного денежного содержания.</w:t>
      </w:r>
    </w:p>
    <w:bookmarkEnd w:id="141"/>
    <w:bookmarkStart w:name="z148" w:id="142"/>
    <w:p>
      <w:pPr>
        <w:spacing w:after="0"/>
        <w:ind w:left="0"/>
        <w:jc w:val="both"/>
      </w:pPr>
      <w:r>
        <w:rPr>
          <w:rFonts w:ascii="Times New Roman"/>
          <w:b w:val="false"/>
          <w:i w:val="false"/>
          <w:color w:val="000000"/>
          <w:sz w:val="28"/>
        </w:rPr>
        <w:t xml:space="preserve">
      При повторном поступлении на воинскую службу по контракту, за исключением случаев, когда выходное пособие ранее при увольнении не выплачивалось, размер выходного пособия определяется как разница между причитающимся размером денежного содержания на день увольнения и размером ранее полученного денежного содержания. </w:t>
      </w:r>
    </w:p>
    <w:bookmarkEnd w:id="142"/>
    <w:bookmarkStart w:name="z149" w:id="143"/>
    <w:p>
      <w:pPr>
        <w:spacing w:after="0"/>
        <w:ind w:left="0"/>
        <w:jc w:val="both"/>
      </w:pPr>
      <w:r>
        <w:rPr>
          <w:rFonts w:ascii="Times New Roman"/>
          <w:b w:val="false"/>
          <w:i w:val="false"/>
          <w:color w:val="000000"/>
          <w:sz w:val="28"/>
        </w:rPr>
        <w:t>
      В случае равенства причитающегося размера денежного содержания на день увольнения с размером ранее полученного денежного содержания выходное пособие повторно не выплачивается.</w:t>
      </w:r>
    </w:p>
    <w:bookmarkEnd w:id="143"/>
    <w:bookmarkStart w:name="z150" w:id="144"/>
    <w:p>
      <w:pPr>
        <w:spacing w:after="0"/>
        <w:ind w:left="0"/>
        <w:jc w:val="both"/>
      </w:pPr>
      <w:r>
        <w:rPr>
          <w:rFonts w:ascii="Times New Roman"/>
          <w:b w:val="false"/>
          <w:i w:val="false"/>
          <w:color w:val="000000"/>
          <w:sz w:val="28"/>
        </w:rPr>
        <w:t>
      Военнослужащему, награжденному орденом (орденами) за участие в боевых действиях, антитеррористических и миротворческих операциях, размер выходного пособия увеличивается на два оклада денежного содержания.</w:t>
      </w:r>
    </w:p>
    <w:bookmarkEnd w:id="144"/>
    <w:bookmarkStart w:name="z151" w:id="145"/>
    <w:p>
      <w:pPr>
        <w:spacing w:after="0"/>
        <w:ind w:left="0"/>
        <w:jc w:val="both"/>
      </w:pPr>
      <w:r>
        <w:rPr>
          <w:rFonts w:ascii="Times New Roman"/>
          <w:b w:val="false"/>
          <w:i w:val="false"/>
          <w:color w:val="000000"/>
          <w:sz w:val="28"/>
        </w:rPr>
        <w:t>
      59. Единовременное пособие военнослужащему выплачивается воинской частью (республиканским государственным учреждением) при окончательном расчете с увольняемым и вручении ему документов об увольнении.</w:t>
      </w:r>
    </w:p>
    <w:bookmarkEnd w:id="145"/>
    <w:bookmarkStart w:name="z152" w:id="146"/>
    <w:p>
      <w:pPr>
        <w:spacing w:after="0"/>
        <w:ind w:left="0"/>
        <w:jc w:val="left"/>
      </w:pPr>
      <w:r>
        <w:rPr>
          <w:rFonts w:ascii="Times New Roman"/>
          <w:b/>
          <w:i w:val="false"/>
          <w:color w:val="000000"/>
        </w:rPr>
        <w:t xml:space="preserve"> Параграф 4. Выплата денежной компенсации военнослужащему для оплаты расходов на коммунальные услуги</w:t>
      </w:r>
    </w:p>
    <w:bookmarkEnd w:id="146"/>
    <w:bookmarkStart w:name="z153" w:id="147"/>
    <w:p>
      <w:pPr>
        <w:spacing w:after="0"/>
        <w:ind w:left="0"/>
        <w:jc w:val="both"/>
      </w:pPr>
      <w:r>
        <w:rPr>
          <w:rFonts w:ascii="Times New Roman"/>
          <w:b w:val="false"/>
          <w:i w:val="false"/>
          <w:color w:val="000000"/>
          <w:sz w:val="28"/>
        </w:rPr>
        <w:t>
      60. Выплата денежной компенсации производится военнослужащему по контракту, за исключением проживающего в закрытом и обособленном военном городке, на пограничной заставе. При этом, районная эксплуатационная часть соответствующего гарнизона (в случае ее отсутствия жилищная комиссия) ежегодно до 20 января предоставляет список военнослужащих, проживающих в закрытых и обособленных военных городках, на пограничных заставах в соответствующем гарнизоне до каждой воинской части (республиканского государственного учреждения) данного гарнизона. В случае корректировки списка, в течении года, районной эксплуатационной частью (в случае ее отсутствия жилищной комиссией) соответствующего гарнизона не позднее чем в трехдневный срок производится уведомление воинских частей (республиканских государственных учреждений) данного гарнизона.</w:t>
      </w:r>
    </w:p>
    <w:bookmarkEnd w:id="147"/>
    <w:bookmarkStart w:name="z154" w:id="148"/>
    <w:p>
      <w:pPr>
        <w:spacing w:after="0"/>
        <w:ind w:left="0"/>
        <w:jc w:val="both"/>
      </w:pPr>
      <w:r>
        <w:rPr>
          <w:rFonts w:ascii="Times New Roman"/>
          <w:b w:val="false"/>
          <w:i w:val="false"/>
          <w:color w:val="000000"/>
          <w:sz w:val="28"/>
        </w:rPr>
        <w:t>
      Денежная компенсация выплачивается военнослужащему одновременно с выплатой денежного довольствия за текущий месяц.</w:t>
      </w:r>
    </w:p>
    <w:bookmarkEnd w:id="148"/>
    <w:bookmarkStart w:name="z155" w:id="149"/>
    <w:p>
      <w:pPr>
        <w:spacing w:after="0"/>
        <w:ind w:left="0"/>
        <w:jc w:val="both"/>
      </w:pPr>
      <w:r>
        <w:rPr>
          <w:rFonts w:ascii="Times New Roman"/>
          <w:b w:val="false"/>
          <w:i w:val="false"/>
          <w:color w:val="000000"/>
          <w:sz w:val="28"/>
        </w:rPr>
        <w:t>
      61. Денежная компенсация выплачивается за весь период нахождения военнослужащего на воинской службе.</w:t>
      </w:r>
    </w:p>
    <w:bookmarkEnd w:id="149"/>
    <w:bookmarkStart w:name="z156" w:id="150"/>
    <w:p>
      <w:pPr>
        <w:spacing w:after="0"/>
        <w:ind w:left="0"/>
        <w:jc w:val="both"/>
      </w:pPr>
      <w:r>
        <w:rPr>
          <w:rFonts w:ascii="Times New Roman"/>
          <w:b w:val="false"/>
          <w:i w:val="false"/>
          <w:color w:val="000000"/>
          <w:sz w:val="28"/>
        </w:rPr>
        <w:t>
      Выплата денежной компенсации военнослужащему прекращается при его увольнении с воинской службы.</w:t>
      </w:r>
    </w:p>
    <w:bookmarkEnd w:id="150"/>
    <w:bookmarkStart w:name="z157" w:id="151"/>
    <w:p>
      <w:pPr>
        <w:spacing w:after="0"/>
        <w:ind w:left="0"/>
        <w:jc w:val="both"/>
      </w:pPr>
      <w:r>
        <w:rPr>
          <w:rFonts w:ascii="Times New Roman"/>
          <w:b w:val="false"/>
          <w:i w:val="false"/>
          <w:color w:val="000000"/>
          <w:sz w:val="28"/>
        </w:rPr>
        <w:t xml:space="preserve">
      62. Размер денежной компенсации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соответствующий финансовый год.</w:t>
      </w:r>
    </w:p>
    <w:bookmarkEnd w:id="151"/>
    <w:bookmarkStart w:name="z158" w:id="152"/>
    <w:p>
      <w:pPr>
        <w:spacing w:after="0"/>
        <w:ind w:left="0"/>
        <w:jc w:val="both"/>
      </w:pPr>
      <w:r>
        <w:rPr>
          <w:rFonts w:ascii="Times New Roman"/>
          <w:b w:val="false"/>
          <w:i w:val="false"/>
          <w:color w:val="000000"/>
          <w:sz w:val="28"/>
        </w:rPr>
        <w:t>
      63. Выплата денежной компенсации производится каждому военнослужащему независимо от родственных отношений и совместного проживания.</w:t>
      </w:r>
    </w:p>
    <w:bookmarkEnd w:id="152"/>
    <w:bookmarkStart w:name="z159" w:id="153"/>
    <w:p>
      <w:pPr>
        <w:spacing w:after="0"/>
        <w:ind w:left="0"/>
        <w:jc w:val="both"/>
      </w:pPr>
      <w:r>
        <w:rPr>
          <w:rFonts w:ascii="Times New Roman"/>
          <w:b w:val="false"/>
          <w:i w:val="false"/>
          <w:color w:val="000000"/>
          <w:sz w:val="28"/>
        </w:rPr>
        <w:t>
      64. В случае смерти военнослужащего денежная компенсация выплачивается до дня его исключения из списков личного состава воинской части (республиканского государственного учреждения).</w:t>
      </w:r>
    </w:p>
    <w:bookmarkEnd w:id="153"/>
    <w:bookmarkStart w:name="z160" w:id="154"/>
    <w:p>
      <w:pPr>
        <w:spacing w:after="0"/>
        <w:ind w:left="0"/>
        <w:jc w:val="left"/>
      </w:pPr>
      <w:r>
        <w:rPr>
          <w:rFonts w:ascii="Times New Roman"/>
          <w:b/>
          <w:i w:val="false"/>
          <w:color w:val="000000"/>
        </w:rPr>
        <w:t xml:space="preserve"> Параграф 5. Выплата денежной компенсации военнослужащему при выполнении боевых задач по поиску, перевозке, обезвреживанию и уничтожению взрывоопасных предметов и иных взрывных устройств</w:t>
      </w:r>
    </w:p>
    <w:bookmarkEnd w:id="154"/>
    <w:bookmarkStart w:name="z161" w:id="155"/>
    <w:p>
      <w:pPr>
        <w:spacing w:after="0"/>
        <w:ind w:left="0"/>
        <w:jc w:val="both"/>
      </w:pPr>
      <w:r>
        <w:rPr>
          <w:rFonts w:ascii="Times New Roman"/>
          <w:b w:val="false"/>
          <w:i w:val="false"/>
          <w:color w:val="000000"/>
          <w:sz w:val="28"/>
        </w:rPr>
        <w:t>
      65. Военнослужащему при выполнении боевых задач по поиску, перевозке, обезвреживанию и уничтожению взрывоопасных предметов и иных взрывных устройств, выплачивается компенсация в размере одного месячного расчетного показателя в сутки.</w:t>
      </w:r>
    </w:p>
    <w:bookmarkEnd w:id="155"/>
    <w:bookmarkStart w:name="z162" w:id="156"/>
    <w:p>
      <w:pPr>
        <w:spacing w:after="0"/>
        <w:ind w:left="0"/>
        <w:jc w:val="both"/>
      </w:pPr>
      <w:r>
        <w:rPr>
          <w:rFonts w:ascii="Times New Roman"/>
          <w:b w:val="false"/>
          <w:i w:val="false"/>
          <w:color w:val="000000"/>
          <w:sz w:val="28"/>
        </w:rPr>
        <w:t>
      66. Выплата компенсации производится за дни выполнения указанных работ на момент выплаты денежного довольствия на основании приказа командира (начальника). При этом в приказе указывается список военнослужащих, занятых выполнением боевых задач по поиску, перевозке, обезвреживанию и уничтожению взрывоопасных предметов и иных взрывных устройств и период проведения данных работ.</w:t>
      </w:r>
    </w:p>
    <w:bookmarkEnd w:id="156"/>
    <w:bookmarkStart w:name="z163" w:id="157"/>
    <w:p>
      <w:pPr>
        <w:spacing w:after="0"/>
        <w:ind w:left="0"/>
        <w:jc w:val="both"/>
      </w:pPr>
      <w:r>
        <w:rPr>
          <w:rFonts w:ascii="Times New Roman"/>
          <w:b w:val="false"/>
          <w:i w:val="false"/>
          <w:color w:val="000000"/>
          <w:sz w:val="28"/>
        </w:rPr>
        <w:t>
      67. Компенсация выплачивается военнослужащему одновременно с выплатой денежного довольствия.</w:t>
      </w:r>
    </w:p>
    <w:bookmarkEnd w:id="157"/>
    <w:bookmarkStart w:name="z164" w:id="158"/>
    <w:p>
      <w:pPr>
        <w:spacing w:after="0"/>
        <w:ind w:left="0"/>
        <w:jc w:val="left"/>
      </w:pPr>
      <w:r>
        <w:rPr>
          <w:rFonts w:ascii="Times New Roman"/>
          <w:b/>
          <w:i w:val="false"/>
          <w:color w:val="000000"/>
        </w:rPr>
        <w:t xml:space="preserve"> Параграф 6. Выплата денежного довольствия военнослужащему при увольнении с воинской службы</w:t>
      </w:r>
    </w:p>
    <w:bookmarkEnd w:id="158"/>
    <w:bookmarkStart w:name="z165" w:id="159"/>
    <w:p>
      <w:pPr>
        <w:spacing w:after="0"/>
        <w:ind w:left="0"/>
        <w:jc w:val="both"/>
      </w:pPr>
      <w:r>
        <w:rPr>
          <w:rFonts w:ascii="Times New Roman"/>
          <w:b w:val="false"/>
          <w:i w:val="false"/>
          <w:color w:val="000000"/>
          <w:sz w:val="28"/>
        </w:rPr>
        <w:t>
      68. При увольнении с воинской службы денежное довольствие выплачивается:</w:t>
      </w:r>
    </w:p>
    <w:bookmarkEnd w:id="159"/>
    <w:bookmarkStart w:name="z166" w:id="160"/>
    <w:p>
      <w:pPr>
        <w:spacing w:after="0"/>
        <w:ind w:left="0"/>
        <w:jc w:val="both"/>
      </w:pPr>
      <w:r>
        <w:rPr>
          <w:rFonts w:ascii="Times New Roman"/>
          <w:b w:val="false"/>
          <w:i w:val="false"/>
          <w:color w:val="000000"/>
          <w:sz w:val="28"/>
        </w:rPr>
        <w:t>
      1) военнослужащему, кроме военнослужащего срочной службы, до дня исключения из списков личного состава воинской части (республиканского государственного учреждения), но не более чем за один месяц со дня получения воинской частью (республиканским государственным учреждением) приказа или письменного извещения об увольнении;</w:t>
      </w:r>
    </w:p>
    <w:bookmarkEnd w:id="160"/>
    <w:bookmarkStart w:name="z167" w:id="161"/>
    <w:p>
      <w:pPr>
        <w:spacing w:after="0"/>
        <w:ind w:left="0"/>
        <w:jc w:val="both"/>
      </w:pPr>
      <w:r>
        <w:rPr>
          <w:rFonts w:ascii="Times New Roman"/>
          <w:b w:val="false"/>
          <w:i w:val="false"/>
          <w:color w:val="000000"/>
          <w:sz w:val="28"/>
        </w:rPr>
        <w:t>
      2) военнослужащему срочной службы, курсанту военного учебного заведения, за весь месяц, в котором он был уволен.</w:t>
      </w:r>
    </w:p>
    <w:bookmarkEnd w:id="161"/>
    <w:bookmarkStart w:name="z168" w:id="162"/>
    <w:p>
      <w:pPr>
        <w:spacing w:after="0"/>
        <w:ind w:left="0"/>
        <w:jc w:val="both"/>
      </w:pPr>
      <w:r>
        <w:rPr>
          <w:rFonts w:ascii="Times New Roman"/>
          <w:b w:val="false"/>
          <w:i w:val="false"/>
          <w:color w:val="000000"/>
          <w:sz w:val="28"/>
        </w:rPr>
        <w:t>
      69. Военнослужащему, кроме военнослужащего срочной службы, находящемуся ко дню получения воинской частью приказа (извещения) об увольнении с воинской службы на лечении в лечебном учреждении, денежное довольствие выплачивается по день возвращения к месту службы включительно, а находящемуся в ежегодном основном отпуске по день окончания отпуска включительно. При этом военнослужащему, не сдавшему до убытия на лечение или в отпуск дела и должность, денежное довольствие выплачивается также за время сдачи дел и должности в пределах сроков, установленных Уставом внутренней службы Вооруженных Сил, других войск и воинских формирований Республики Казахстан.</w:t>
      </w:r>
    </w:p>
    <w:bookmarkEnd w:id="162"/>
    <w:bookmarkStart w:name="z169" w:id="163"/>
    <w:p>
      <w:pPr>
        <w:spacing w:after="0"/>
        <w:ind w:left="0"/>
        <w:jc w:val="both"/>
      </w:pPr>
      <w:r>
        <w:rPr>
          <w:rFonts w:ascii="Times New Roman"/>
          <w:b w:val="false"/>
          <w:i w:val="false"/>
          <w:color w:val="000000"/>
          <w:sz w:val="28"/>
        </w:rPr>
        <w:t>
      70. Денежное довольствие за время ежегодного основного отпуска увольняемому военнослужащему, которое ему предоставлено до сдачи им дел и должности, выплачивается по день окончания отпуска включительно на основании приказа командира воинской части (начальника) о предоставлении ежегодного основного отпуска и его продолжительности.</w:t>
      </w:r>
    </w:p>
    <w:bookmarkEnd w:id="163"/>
    <w:bookmarkStart w:name="z170" w:id="164"/>
    <w:p>
      <w:pPr>
        <w:spacing w:after="0"/>
        <w:ind w:left="0"/>
        <w:jc w:val="both"/>
      </w:pPr>
      <w:r>
        <w:rPr>
          <w:rFonts w:ascii="Times New Roman"/>
          <w:b w:val="false"/>
          <w:i w:val="false"/>
          <w:color w:val="000000"/>
          <w:sz w:val="28"/>
        </w:rPr>
        <w:t>
      Военнослужащему за время ежегодного основного отпуска, предоставленного при увольнении после сдачи им дел и должности, в том числе военнослужащему, которому в связи с нахождением в распоряжении более установленных сроков приостановлена выплата денежного содержания производится из расчета оклада по последней воинской должности, оклада по воинскому званию. Надбавки и дополнительные выплаты за время нахождения в данном ежегодном основном отпуске не выплачиваются.</w:t>
      </w:r>
    </w:p>
    <w:bookmarkEnd w:id="164"/>
    <w:bookmarkStart w:name="z171" w:id="165"/>
    <w:p>
      <w:pPr>
        <w:spacing w:after="0"/>
        <w:ind w:left="0"/>
        <w:jc w:val="left"/>
      </w:pPr>
      <w:r>
        <w:rPr>
          <w:rFonts w:ascii="Times New Roman"/>
          <w:b/>
          <w:i w:val="false"/>
          <w:color w:val="000000"/>
        </w:rPr>
        <w:t xml:space="preserve"> Параграф 7. Выплата офицеру, уволенному без права на пенсию</w:t>
      </w:r>
    </w:p>
    <w:bookmarkEnd w:id="165"/>
    <w:bookmarkStart w:name="z172" w:id="166"/>
    <w:p>
      <w:pPr>
        <w:spacing w:after="0"/>
        <w:ind w:left="0"/>
        <w:jc w:val="both"/>
      </w:pPr>
      <w:r>
        <w:rPr>
          <w:rFonts w:ascii="Times New Roman"/>
          <w:b w:val="false"/>
          <w:i w:val="false"/>
          <w:color w:val="000000"/>
          <w:sz w:val="28"/>
        </w:rPr>
        <w:t>
      71. Военнослужащему офицерского состава, уволенному со службы по достижению предельного возраста состояния на воинской службе, по состоянию здоровья, по сокращению штатов, без права на пенсионную выплату за выслугу лет, наряду с выплатой выходного пособия в течение одного года со дня увольнения со службы сохраняются выплаты окладов по воинскому званию.</w:t>
      </w:r>
    </w:p>
    <w:bookmarkEnd w:id="166"/>
    <w:bookmarkStart w:name="z173" w:id="167"/>
    <w:p>
      <w:pPr>
        <w:spacing w:after="0"/>
        <w:ind w:left="0"/>
        <w:jc w:val="both"/>
      </w:pPr>
      <w:r>
        <w:rPr>
          <w:rFonts w:ascii="Times New Roman"/>
          <w:b w:val="false"/>
          <w:i w:val="false"/>
          <w:color w:val="000000"/>
          <w:sz w:val="28"/>
        </w:rPr>
        <w:t>
      При этом, если в течение указанного срока повышаются оклады по воинскому званию военнослужащим, находящимся на службе, соответственно увеличиваются также размеры этих окладов, выплачиваемых военнослужащим офицерского состава, до истечения одного года после увольнения со службы. Уволенным военнослужащим офицерского состава, состоявшим на воинской службе по призыву, оклады по воинскому званию в течение одного года со дня увольнения со службы выплате не подлежат.</w:t>
      </w:r>
    </w:p>
    <w:bookmarkEnd w:id="167"/>
    <w:bookmarkStart w:name="z174" w:id="168"/>
    <w:p>
      <w:pPr>
        <w:spacing w:after="0"/>
        <w:ind w:left="0"/>
        <w:jc w:val="both"/>
      </w:pPr>
      <w:r>
        <w:rPr>
          <w:rFonts w:ascii="Times New Roman"/>
          <w:b w:val="false"/>
          <w:i w:val="false"/>
          <w:color w:val="000000"/>
          <w:sz w:val="28"/>
        </w:rPr>
        <w:t>
      72. Выплата окладов по воинскому званию офицерам, уволенным из ОГЗ без права на пенсию, производится воинской частью, где ранее проходил воинскую службу.</w:t>
      </w:r>
    </w:p>
    <w:bookmarkEnd w:id="168"/>
    <w:bookmarkStart w:name="z175" w:id="169"/>
    <w:p>
      <w:pPr>
        <w:spacing w:after="0"/>
        <w:ind w:left="0"/>
        <w:jc w:val="both"/>
      </w:pPr>
      <w:r>
        <w:rPr>
          <w:rFonts w:ascii="Times New Roman"/>
          <w:b w:val="false"/>
          <w:i w:val="false"/>
          <w:color w:val="000000"/>
          <w:sz w:val="28"/>
        </w:rPr>
        <w:t>
      73. Начисление указанных выплат производится со дня исключения из списков личного состава части.</w:t>
      </w:r>
    </w:p>
    <w:bookmarkEnd w:id="169"/>
    <w:bookmarkStart w:name="z190" w:id="170"/>
    <w:p>
      <w:pPr>
        <w:spacing w:after="0"/>
        <w:ind w:left="0"/>
        <w:jc w:val="left"/>
      </w:pPr>
      <w:r>
        <w:rPr>
          <w:rFonts w:ascii="Times New Roman"/>
          <w:b/>
          <w:i w:val="false"/>
          <w:color w:val="000000"/>
        </w:rPr>
        <w:t xml:space="preserve"> Параграф 8. Полевые выплаты при направлении военнослужащих на полевые выходы (за исключением специальных полевых работ), выходы в море, участие в учениях или походах кораблей.</w:t>
      </w:r>
    </w:p>
    <w:bookmarkEnd w:id="170"/>
    <w:p>
      <w:pPr>
        <w:spacing w:after="0"/>
        <w:ind w:left="0"/>
        <w:jc w:val="both"/>
      </w:pPr>
      <w:r>
        <w:rPr>
          <w:rFonts w:ascii="Times New Roman"/>
          <w:b w:val="false"/>
          <w:i w:val="false"/>
          <w:color w:val="ff0000"/>
          <w:sz w:val="28"/>
        </w:rPr>
        <w:t xml:space="preserve">
      Сноска. Глава 4 дополнена параграфом 8 в соответствии с приказом Министра по чрезвычайным ситуациям РК от 29.08.2025 </w:t>
      </w:r>
      <w:r>
        <w:rPr>
          <w:rFonts w:ascii="Times New Roman"/>
          <w:b w:val="false"/>
          <w:i w:val="false"/>
          <w:color w:val="ff0000"/>
          <w:sz w:val="28"/>
        </w:rPr>
        <w:t>№ 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1" w:id="171"/>
    <w:p>
      <w:pPr>
        <w:spacing w:after="0"/>
        <w:ind w:left="0"/>
        <w:jc w:val="both"/>
      </w:pPr>
      <w:r>
        <w:rPr>
          <w:rFonts w:ascii="Times New Roman"/>
          <w:b w:val="false"/>
          <w:i w:val="false"/>
          <w:color w:val="000000"/>
          <w:sz w:val="28"/>
        </w:rPr>
        <w:t>
      73-1. Военнослужащим (за исключением военнослужащих срочной воинской службы, курсантов и кадетов военных учебных заведений, военнообязанных, призванных на воинские сборы, военнослужащих, проходящих воинскую службу в резерве) за период полевых выходов, выходов в море, участия в учениях или походах кораблей осуществляются полевые выплаты.</w:t>
      </w:r>
    </w:p>
    <w:bookmarkEnd w:id="171"/>
    <w:bookmarkStart w:name="z192" w:id="172"/>
    <w:p>
      <w:pPr>
        <w:spacing w:after="0"/>
        <w:ind w:left="0"/>
        <w:jc w:val="both"/>
      </w:pPr>
      <w:r>
        <w:rPr>
          <w:rFonts w:ascii="Times New Roman"/>
          <w:b w:val="false"/>
          <w:i w:val="false"/>
          <w:color w:val="000000"/>
          <w:sz w:val="28"/>
        </w:rPr>
        <w:t>
      73-2. Полевые выплаты осуществляются финансовой службой воинской части гражданской обороны, одновременно с выплатой денежного довольствия за текущий месяц в размере 1,2-кратного месячного расчетного показателя за сутки без оплаты командировочных расходов за нахождение на полевых выходах (за исключением специальных полевых работ) независимо от места дислокации вне постоянного места жительства, выходах в море, участие в учениях или походах кораблей.</w:t>
      </w:r>
    </w:p>
    <w:bookmarkEnd w:id="172"/>
    <w:p>
      <w:pPr>
        <w:spacing w:after="0"/>
        <w:ind w:left="0"/>
        <w:jc w:val="both"/>
      </w:pPr>
      <w:r>
        <w:rPr>
          <w:rFonts w:ascii="Times New Roman"/>
          <w:b w:val="false"/>
          <w:i w:val="false"/>
          <w:color w:val="000000"/>
          <w:sz w:val="28"/>
        </w:rPr>
        <w:t>
      Выплаты производятся свыше одних суток за каждые сутки за нахождение на полевых выходах, выходах в море, участия в учениях или походах кораблей.</w:t>
      </w:r>
    </w:p>
    <w:bookmarkStart w:name="z176" w:id="173"/>
    <w:p>
      <w:pPr>
        <w:spacing w:after="0"/>
        <w:ind w:left="0"/>
        <w:jc w:val="left"/>
      </w:pPr>
      <w:r>
        <w:rPr>
          <w:rFonts w:ascii="Times New Roman"/>
          <w:b/>
          <w:i w:val="false"/>
          <w:color w:val="000000"/>
        </w:rPr>
        <w:t xml:space="preserve"> Глава 5. Денежные аттестаты</w:t>
      </w:r>
    </w:p>
    <w:bookmarkEnd w:id="173"/>
    <w:bookmarkStart w:name="z177" w:id="174"/>
    <w:p>
      <w:pPr>
        <w:spacing w:after="0"/>
        <w:ind w:left="0"/>
        <w:jc w:val="both"/>
      </w:pPr>
      <w:r>
        <w:rPr>
          <w:rFonts w:ascii="Times New Roman"/>
          <w:b w:val="false"/>
          <w:i w:val="false"/>
          <w:color w:val="000000"/>
          <w:sz w:val="28"/>
        </w:rPr>
        <w:t xml:space="preserve">
      74. При служебном перемещении (в том числе из одного государственного органа в другой), а также увольнении с воинской службы с правом на пенсионные выплаты за выслугу лет военнослужащему выдается денежный аттестат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74"/>
    <w:bookmarkStart w:name="z178" w:id="175"/>
    <w:p>
      <w:pPr>
        <w:spacing w:after="0"/>
        <w:ind w:left="0"/>
        <w:jc w:val="both"/>
      </w:pPr>
      <w:r>
        <w:rPr>
          <w:rFonts w:ascii="Times New Roman"/>
          <w:b w:val="false"/>
          <w:i w:val="false"/>
          <w:color w:val="000000"/>
          <w:sz w:val="28"/>
        </w:rPr>
        <w:t>
      75. Денежный аттестат военнослужащему выдается после предоставления им обходного листа в финансовое подразделение воинской части (республиканского государственного учреждения).</w:t>
      </w:r>
    </w:p>
    <w:bookmarkEnd w:id="175"/>
    <w:bookmarkStart w:name="z179" w:id="176"/>
    <w:p>
      <w:pPr>
        <w:spacing w:after="0"/>
        <w:ind w:left="0"/>
        <w:jc w:val="both"/>
      </w:pPr>
      <w:r>
        <w:rPr>
          <w:rFonts w:ascii="Times New Roman"/>
          <w:b w:val="false"/>
          <w:i w:val="false"/>
          <w:color w:val="000000"/>
          <w:sz w:val="28"/>
        </w:rPr>
        <w:t>
      В тех случаях, когда денежный аттестат военнослужащему не был выдан, он направляется воинской частью (республиканским государственным учреждением) к новому месту службы либо в соответствующий местный орган военного управления в течении пяти рабочих дней.</w:t>
      </w:r>
    </w:p>
    <w:bookmarkEnd w:id="176"/>
    <w:bookmarkStart w:name="z180" w:id="177"/>
    <w:p>
      <w:pPr>
        <w:spacing w:after="0"/>
        <w:ind w:left="0"/>
        <w:jc w:val="both"/>
      </w:pPr>
      <w:r>
        <w:rPr>
          <w:rFonts w:ascii="Times New Roman"/>
          <w:b w:val="false"/>
          <w:i w:val="false"/>
          <w:color w:val="000000"/>
          <w:sz w:val="28"/>
        </w:rPr>
        <w:t>
      76. Денежный аттестат выписывается на каждого военнослужащего отдельно. Выдача групповых аттестатов допускается в тех случаях, когда команда военнослужащих, проходящих воинскую службу по призыву, в полном составе направляется в одну воинскую часть (республиканское государственное учреждение) для дальнейшего прохождения службы. К групповому аттестату прилагается поименный список военнослужащих. Поименный список составляется в двух экземплярах, один из которых хранится при реестре выданных аттестатов.</w:t>
      </w:r>
    </w:p>
    <w:bookmarkEnd w:id="177"/>
    <w:bookmarkStart w:name="z181" w:id="178"/>
    <w:p>
      <w:pPr>
        <w:spacing w:after="0"/>
        <w:ind w:left="0"/>
        <w:jc w:val="both"/>
      </w:pPr>
      <w:r>
        <w:rPr>
          <w:rFonts w:ascii="Times New Roman"/>
          <w:b w:val="false"/>
          <w:i w:val="false"/>
          <w:color w:val="000000"/>
          <w:sz w:val="28"/>
        </w:rPr>
        <w:t>
      77. Денежные аттестаты заполняются в электронном формате, подписываются командиром (начальником) воинской части (учреждения) и начальником финансовой службы и скрепляются печатью. Записи в денежных аттестатах производятся лишь такими средствами, которые обеспечивают сохранность записей в них.</w:t>
      </w:r>
    </w:p>
    <w:bookmarkEnd w:id="178"/>
    <w:bookmarkStart w:name="z182" w:id="179"/>
    <w:p>
      <w:pPr>
        <w:spacing w:after="0"/>
        <w:ind w:left="0"/>
        <w:jc w:val="both"/>
      </w:pPr>
      <w:r>
        <w:rPr>
          <w:rFonts w:ascii="Times New Roman"/>
          <w:b w:val="false"/>
          <w:i w:val="false"/>
          <w:color w:val="000000"/>
          <w:sz w:val="28"/>
        </w:rPr>
        <w:t>
      78. Военнослужащий, которому выдается денежный аттестат, подтверждает своей подписью правильность записей, указанных в нем. Денежный аттестат выдается под расписку военнослужащего в реестре выданных аттестатов.</w:t>
      </w:r>
    </w:p>
    <w:bookmarkEnd w:id="179"/>
    <w:bookmarkStart w:name="z183" w:id="180"/>
    <w:p>
      <w:pPr>
        <w:spacing w:after="0"/>
        <w:ind w:left="0"/>
        <w:jc w:val="both"/>
      </w:pPr>
      <w:r>
        <w:rPr>
          <w:rFonts w:ascii="Times New Roman"/>
          <w:b w:val="false"/>
          <w:i w:val="false"/>
          <w:color w:val="000000"/>
          <w:sz w:val="28"/>
        </w:rPr>
        <w:t>
      79. Военнослужащему, прибывшему к новому месту службы, денежное довольствие выплачивается с учетом данных, отраженных в выданном денежном аттестате.</w:t>
      </w:r>
    </w:p>
    <w:bookmarkEnd w:id="180"/>
    <w:bookmarkStart w:name="z184" w:id="181"/>
    <w:p>
      <w:pPr>
        <w:spacing w:after="0"/>
        <w:ind w:left="0"/>
        <w:jc w:val="both"/>
      </w:pPr>
      <w:r>
        <w:rPr>
          <w:rFonts w:ascii="Times New Roman"/>
          <w:b w:val="false"/>
          <w:i w:val="false"/>
          <w:color w:val="000000"/>
          <w:sz w:val="28"/>
        </w:rPr>
        <w:t>
      Военнослужащему, прибывшему к новому месту службы без денежного аттестата, денежное довольствие за прошлое время и текущий месяц не выплачивается. В этом случае, денежное довольствие выплачивается с первого числа следующего месяца по должности, к исполнению которой он приступил.</w:t>
      </w:r>
    </w:p>
    <w:bookmarkEnd w:id="181"/>
    <w:bookmarkStart w:name="z185" w:id="182"/>
    <w:p>
      <w:pPr>
        <w:spacing w:after="0"/>
        <w:ind w:left="0"/>
        <w:jc w:val="both"/>
      </w:pPr>
      <w:r>
        <w:rPr>
          <w:rFonts w:ascii="Times New Roman"/>
          <w:b w:val="false"/>
          <w:i w:val="false"/>
          <w:color w:val="000000"/>
          <w:sz w:val="28"/>
        </w:rPr>
        <w:t>
      Воинская часть (республиканское государственное учреждение), в которую прибыл военнослужащий без денежного аттестата, немедленно запрашивает денежный аттестат с места его предыдущей службы.</w:t>
      </w:r>
    </w:p>
    <w:bookmarkEnd w:id="182"/>
    <w:bookmarkStart w:name="z186" w:id="183"/>
    <w:p>
      <w:pPr>
        <w:spacing w:after="0"/>
        <w:ind w:left="0"/>
        <w:jc w:val="both"/>
      </w:pPr>
      <w:r>
        <w:rPr>
          <w:rFonts w:ascii="Times New Roman"/>
          <w:b w:val="false"/>
          <w:i w:val="false"/>
          <w:color w:val="000000"/>
          <w:sz w:val="28"/>
        </w:rPr>
        <w:t>
      80. Воинская часть (республиканское государственное учреждение) не позднее трех рабочих дней после получения денежного аттестата направляет подтверждение к денежному аттестату на прежнее место службы военнослужащего.</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выплаты денежного</w:t>
            </w:r>
            <w:r>
              <w:br/>
            </w:r>
            <w:r>
              <w:rPr>
                <w:rFonts w:ascii="Times New Roman"/>
                <w:b w:val="false"/>
                <w:i w:val="false"/>
                <w:color w:val="000000"/>
                <w:sz w:val="20"/>
              </w:rPr>
              <w:t>довольствия, пособий и прочих</w:t>
            </w:r>
            <w:r>
              <w:br/>
            </w:r>
            <w:r>
              <w:rPr>
                <w:rFonts w:ascii="Times New Roman"/>
                <w:b w:val="false"/>
                <w:i w:val="false"/>
                <w:color w:val="000000"/>
                <w:sz w:val="20"/>
              </w:rPr>
              <w:t>выплат военнослужащим органов</w:t>
            </w:r>
            <w:r>
              <w:br/>
            </w:r>
            <w:r>
              <w:rPr>
                <w:rFonts w:ascii="Times New Roman"/>
                <w:b w:val="false"/>
                <w:i w:val="false"/>
                <w:color w:val="000000"/>
                <w:sz w:val="20"/>
              </w:rPr>
              <w:t>гражданской защиты</w:t>
            </w:r>
          </w:p>
        </w:tc>
      </w:tr>
    </w:tbl>
    <w:bookmarkStart w:name="z188" w:id="184"/>
    <w:p>
      <w:pPr>
        <w:spacing w:after="0"/>
        <w:ind w:left="0"/>
        <w:jc w:val="left"/>
      </w:pPr>
      <w:r>
        <w:rPr>
          <w:rFonts w:ascii="Times New Roman"/>
          <w:b/>
          <w:i w:val="false"/>
          <w:color w:val="000000"/>
        </w:rPr>
        <w:t xml:space="preserve"> Денежный аттестат № ________</w:t>
      </w:r>
    </w:p>
    <w:bookmarkEnd w:id="184"/>
    <w:p>
      <w:pPr>
        <w:spacing w:after="0"/>
        <w:ind w:left="0"/>
        <w:jc w:val="both"/>
      </w:pPr>
      <w:bookmarkStart w:name="z189" w:id="185"/>
      <w:r>
        <w:rPr>
          <w:rFonts w:ascii="Times New Roman"/>
          <w:b w:val="false"/>
          <w:i w:val="false"/>
          <w:color w:val="000000"/>
          <w:sz w:val="28"/>
        </w:rPr>
        <w:t>
      ____________________________ удостоверяет, что ________________________</w:t>
      </w:r>
    </w:p>
    <w:bookmarkEnd w:id="185"/>
    <w:p>
      <w:pPr>
        <w:spacing w:after="0"/>
        <w:ind w:left="0"/>
        <w:jc w:val="both"/>
      </w:pPr>
      <w:r>
        <w:rPr>
          <w:rFonts w:ascii="Times New Roman"/>
          <w:b w:val="false"/>
          <w:i w:val="false"/>
          <w:color w:val="000000"/>
          <w:sz w:val="28"/>
        </w:rPr>
        <w:t>(кем выдан) (воинское звание)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удовлетворен следующими видами выплат:</w:t>
      </w:r>
    </w:p>
    <w:p>
      <w:pPr>
        <w:spacing w:after="0"/>
        <w:ind w:left="0"/>
        <w:jc w:val="both"/>
      </w:pPr>
      <w:r>
        <w:rPr>
          <w:rFonts w:ascii="Times New Roman"/>
          <w:b w:val="false"/>
          <w:i w:val="false"/>
          <w:color w:val="000000"/>
          <w:sz w:val="28"/>
        </w:rPr>
        <w:t>1. Должностным окладом из расчета __________ тенге по ___________20___г.</w:t>
      </w:r>
    </w:p>
    <w:p>
      <w:pPr>
        <w:spacing w:after="0"/>
        <w:ind w:left="0"/>
        <w:jc w:val="both"/>
      </w:pPr>
      <w:r>
        <w:rPr>
          <w:rFonts w:ascii="Times New Roman"/>
          <w:b w:val="false"/>
          <w:i w:val="false"/>
          <w:color w:val="000000"/>
          <w:sz w:val="28"/>
        </w:rPr>
        <w:t>2. Окладом по воинскому званию из расчета ________ тенге по _______20___ г.</w:t>
      </w:r>
    </w:p>
    <w:p>
      <w:pPr>
        <w:spacing w:after="0"/>
        <w:ind w:left="0"/>
        <w:jc w:val="both"/>
      </w:pPr>
      <w:r>
        <w:rPr>
          <w:rFonts w:ascii="Times New Roman"/>
          <w:b w:val="false"/>
          <w:i w:val="false"/>
          <w:color w:val="000000"/>
          <w:sz w:val="28"/>
        </w:rPr>
        <w:t>3. Надбавками (доплатами) из расчета _____________ тенге по _______20___ г.</w:t>
      </w:r>
    </w:p>
    <w:p>
      <w:pPr>
        <w:spacing w:after="0"/>
        <w:ind w:left="0"/>
        <w:jc w:val="both"/>
      </w:pPr>
      <w:r>
        <w:rPr>
          <w:rFonts w:ascii="Times New Roman"/>
          <w:b w:val="false"/>
          <w:i w:val="false"/>
          <w:color w:val="000000"/>
          <w:sz w:val="28"/>
        </w:rPr>
        <w:t>4. Компенсационными выплатами из расчета ________ тенге по ______20___ г.</w:t>
      </w:r>
    </w:p>
    <w:p>
      <w:pPr>
        <w:spacing w:after="0"/>
        <w:ind w:left="0"/>
        <w:jc w:val="both"/>
      </w:pPr>
      <w:r>
        <w:rPr>
          <w:rFonts w:ascii="Times New Roman"/>
          <w:b w:val="false"/>
          <w:i w:val="false"/>
          <w:color w:val="000000"/>
          <w:sz w:val="28"/>
        </w:rPr>
        <w:t>5. __________________________________________________________________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__________________________________________________________________</w:t>
      </w:r>
    </w:p>
    <w:p>
      <w:pPr>
        <w:spacing w:after="0"/>
        <w:ind w:left="0"/>
        <w:jc w:val="both"/>
      </w:pPr>
      <w:r>
        <w:rPr>
          <w:rFonts w:ascii="Times New Roman"/>
          <w:b w:val="false"/>
          <w:i w:val="false"/>
          <w:color w:val="000000"/>
          <w:sz w:val="28"/>
        </w:rPr>
        <w:t>7. __________________________________________________________________</w:t>
      </w:r>
    </w:p>
    <w:p>
      <w:pPr>
        <w:spacing w:after="0"/>
        <w:ind w:left="0"/>
        <w:jc w:val="both"/>
      </w:pPr>
      <w:r>
        <w:rPr>
          <w:rFonts w:ascii="Times New Roman"/>
          <w:b w:val="false"/>
          <w:i w:val="false"/>
          <w:color w:val="000000"/>
          <w:sz w:val="28"/>
        </w:rPr>
        <w:t>8. Всего 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9. Выслуга лет для исчисления должностного оклада по состоянию</w:t>
      </w:r>
    </w:p>
    <w:p>
      <w:pPr>
        <w:spacing w:after="0"/>
        <w:ind w:left="0"/>
        <w:jc w:val="both"/>
      </w:pPr>
      <w:r>
        <w:rPr>
          <w:rFonts w:ascii="Times New Roman"/>
          <w:b w:val="false"/>
          <w:i w:val="false"/>
          <w:color w:val="000000"/>
          <w:sz w:val="28"/>
        </w:rPr>
        <w:t>на _____________ 20___ года составляет: _______ лет, _____ мес., _____ дней.</w:t>
      </w:r>
    </w:p>
    <w:p>
      <w:pPr>
        <w:spacing w:after="0"/>
        <w:ind w:left="0"/>
        <w:jc w:val="both"/>
      </w:pPr>
      <w:r>
        <w:rPr>
          <w:rFonts w:ascii="Times New Roman"/>
          <w:b w:val="false"/>
          <w:i w:val="false"/>
          <w:color w:val="000000"/>
          <w:sz w:val="28"/>
        </w:rPr>
        <w:t>10. Отпуск за 20____ год _______________________________________________</w:t>
      </w:r>
    </w:p>
    <w:p>
      <w:pPr>
        <w:spacing w:after="0"/>
        <w:ind w:left="0"/>
        <w:jc w:val="both"/>
      </w:pPr>
      <w:r>
        <w:rPr>
          <w:rFonts w:ascii="Times New Roman"/>
          <w:b w:val="false"/>
          <w:i w:val="false"/>
          <w:color w:val="000000"/>
          <w:sz w:val="28"/>
        </w:rPr>
        <w:t>(указать, использовал, не использовал)</w:t>
      </w:r>
    </w:p>
    <w:p>
      <w:pPr>
        <w:spacing w:after="0"/>
        <w:ind w:left="0"/>
        <w:jc w:val="both"/>
      </w:pPr>
      <w:r>
        <w:rPr>
          <w:rFonts w:ascii="Times New Roman"/>
          <w:b w:val="false"/>
          <w:i w:val="false"/>
          <w:color w:val="000000"/>
          <w:sz w:val="28"/>
        </w:rPr>
        <w:t>11. Пособие на оздоровление ___________________________________________</w:t>
      </w:r>
    </w:p>
    <w:p>
      <w:pPr>
        <w:spacing w:after="0"/>
        <w:ind w:left="0"/>
        <w:jc w:val="both"/>
      </w:pPr>
      <w:r>
        <w:rPr>
          <w:rFonts w:ascii="Times New Roman"/>
          <w:b w:val="false"/>
          <w:i w:val="false"/>
          <w:color w:val="000000"/>
          <w:sz w:val="28"/>
        </w:rPr>
        <w:t>(указать, выплачено/не выплачено)</w:t>
      </w:r>
    </w:p>
    <w:p>
      <w:pPr>
        <w:spacing w:after="0"/>
        <w:ind w:left="0"/>
        <w:jc w:val="both"/>
      </w:pPr>
      <w:r>
        <w:rPr>
          <w:rFonts w:ascii="Times New Roman"/>
          <w:b w:val="false"/>
          <w:i w:val="false"/>
          <w:color w:val="000000"/>
          <w:sz w:val="28"/>
        </w:rPr>
        <w:t>12. Алименты (другие удержания) по решению _______________________ суда</w:t>
      </w:r>
    </w:p>
    <w:p>
      <w:pPr>
        <w:spacing w:after="0"/>
        <w:ind w:left="0"/>
        <w:jc w:val="both"/>
      </w:pPr>
      <w:r>
        <w:rPr>
          <w:rFonts w:ascii="Times New Roman"/>
          <w:b w:val="false"/>
          <w:i w:val="false"/>
          <w:color w:val="000000"/>
          <w:sz w:val="28"/>
        </w:rPr>
        <w:t>от "____" _________20____г. № __________в размере ________% от дохода</w:t>
      </w:r>
    </w:p>
    <w:p>
      <w:pPr>
        <w:spacing w:after="0"/>
        <w:ind w:left="0"/>
        <w:jc w:val="both"/>
      </w:pPr>
      <w:r>
        <w:rPr>
          <w:rFonts w:ascii="Times New Roman"/>
          <w:b w:val="false"/>
          <w:i w:val="false"/>
          <w:color w:val="000000"/>
          <w:sz w:val="28"/>
        </w:rPr>
        <w:t>в сумме 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в пользу 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 подробный адрес получателя, ИИН, текущий счет, наименование банка)</w:t>
      </w:r>
    </w:p>
    <w:p>
      <w:pPr>
        <w:spacing w:after="0"/>
        <w:ind w:left="0"/>
        <w:jc w:val="both"/>
      </w:pPr>
      <w:r>
        <w:rPr>
          <w:rFonts w:ascii="Times New Roman"/>
          <w:b w:val="false"/>
          <w:i w:val="false"/>
          <w:color w:val="000000"/>
          <w:sz w:val="28"/>
        </w:rPr>
        <w:t>_____________________________ удержаны по "__" __________20___г.</w:t>
      </w:r>
    </w:p>
    <w:p>
      <w:pPr>
        <w:spacing w:after="0"/>
        <w:ind w:left="0"/>
        <w:jc w:val="both"/>
      </w:pPr>
      <w:r>
        <w:rPr>
          <w:rFonts w:ascii="Times New Roman"/>
          <w:b w:val="false"/>
          <w:i w:val="false"/>
          <w:color w:val="000000"/>
          <w:sz w:val="28"/>
        </w:rPr>
        <w:t>и перечислены.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Подтверждение к денежному аттестату №______</w:t>
      </w:r>
    </w:p>
    <w:p>
      <w:pPr>
        <w:spacing w:after="0"/>
        <w:ind w:left="0"/>
        <w:jc w:val="both"/>
      </w:pPr>
      <w:r>
        <w:rPr>
          <w:rFonts w:ascii="Times New Roman"/>
          <w:b w:val="false"/>
          <w:i w:val="false"/>
          <w:color w:val="000000"/>
          <w:sz w:val="28"/>
        </w:rPr>
        <w:t>Кому высылается ________________________________________________________</w:t>
      </w:r>
    </w:p>
    <w:p>
      <w:pPr>
        <w:spacing w:after="0"/>
        <w:ind w:left="0"/>
        <w:jc w:val="both"/>
      </w:pPr>
      <w:r>
        <w:rPr>
          <w:rFonts w:ascii="Times New Roman"/>
          <w:b w:val="false"/>
          <w:i w:val="false"/>
          <w:color w:val="000000"/>
          <w:sz w:val="28"/>
        </w:rPr>
        <w:t>(наименование воинской части (учреждения), выдавшей денежный аттестат)</w:t>
      </w:r>
    </w:p>
    <w:p>
      <w:pPr>
        <w:spacing w:after="0"/>
        <w:ind w:left="0"/>
        <w:jc w:val="both"/>
      </w:pPr>
      <w:r>
        <w:rPr>
          <w:rFonts w:ascii="Times New Roman"/>
          <w:b w:val="false"/>
          <w:i w:val="false"/>
          <w:color w:val="000000"/>
          <w:sz w:val="28"/>
        </w:rPr>
        <w:t>подтверждает, что ________________________________________________________</w:t>
      </w:r>
    </w:p>
    <w:p>
      <w:pPr>
        <w:spacing w:after="0"/>
        <w:ind w:left="0"/>
        <w:jc w:val="both"/>
      </w:pPr>
      <w:r>
        <w:rPr>
          <w:rFonts w:ascii="Times New Roman"/>
          <w:b w:val="false"/>
          <w:i w:val="false"/>
          <w:color w:val="000000"/>
          <w:sz w:val="28"/>
        </w:rPr>
        <w:t>(воинское звание, фамилия, имя, отчество (при наличии))</w:t>
      </w:r>
    </w:p>
    <w:p>
      <w:pPr>
        <w:spacing w:after="0"/>
        <w:ind w:left="0"/>
        <w:jc w:val="both"/>
      </w:pPr>
      <w:r>
        <w:rPr>
          <w:rFonts w:ascii="Times New Roman"/>
          <w:b w:val="false"/>
          <w:i w:val="false"/>
          <w:color w:val="000000"/>
          <w:sz w:val="28"/>
        </w:rPr>
        <w:t>предъявлен денежный аттестат №_______, согласно которому он удовлетворен</w:t>
      </w:r>
    </w:p>
    <w:p>
      <w:pPr>
        <w:spacing w:after="0"/>
        <w:ind w:left="0"/>
        <w:jc w:val="both"/>
      </w:pPr>
      <w:r>
        <w:rPr>
          <w:rFonts w:ascii="Times New Roman"/>
          <w:b w:val="false"/>
          <w:i w:val="false"/>
          <w:color w:val="000000"/>
          <w:sz w:val="28"/>
        </w:rPr>
        <w:t>денежным довольствием по "_____" ________________20____года из расчета:</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Другие сведения __________________________________________________________</w:t>
      </w:r>
    </w:p>
    <w:p>
      <w:pPr>
        <w:spacing w:after="0"/>
        <w:ind w:left="0"/>
        <w:jc w:val="both"/>
      </w:pPr>
      <w:r>
        <w:rPr>
          <w:rFonts w:ascii="Times New Roman"/>
          <w:b w:val="false"/>
          <w:i w:val="false"/>
          <w:color w:val="000000"/>
          <w:sz w:val="28"/>
        </w:rPr>
        <w:t>13. Имеет задолженность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вид задолженности)</w:t>
      </w:r>
    </w:p>
    <w:p>
      <w:pPr>
        <w:spacing w:after="0"/>
        <w:ind w:left="0"/>
        <w:jc w:val="both"/>
      </w:pPr>
      <w:r>
        <w:rPr>
          <w:rFonts w:ascii="Times New Roman"/>
          <w:b w:val="false"/>
          <w:i w:val="false"/>
          <w:color w:val="000000"/>
          <w:sz w:val="28"/>
        </w:rPr>
        <w:t>в сумме ______________ тенге, которая должна быть взыскана до_______20__г.</w:t>
      </w:r>
    </w:p>
    <w:p>
      <w:pPr>
        <w:spacing w:after="0"/>
        <w:ind w:left="0"/>
        <w:jc w:val="both"/>
      </w:pPr>
      <w:r>
        <w:rPr>
          <w:rFonts w:ascii="Times New Roman"/>
          <w:b w:val="false"/>
          <w:i w:val="false"/>
          <w:color w:val="000000"/>
          <w:sz w:val="28"/>
        </w:rPr>
        <w:t>и выслана в адрес __________________________________________________________</w:t>
      </w:r>
    </w:p>
    <w:p>
      <w:pPr>
        <w:spacing w:after="0"/>
        <w:ind w:left="0"/>
        <w:jc w:val="both"/>
      </w:pPr>
      <w:r>
        <w:rPr>
          <w:rFonts w:ascii="Times New Roman"/>
          <w:b w:val="false"/>
          <w:i w:val="false"/>
          <w:color w:val="000000"/>
          <w:sz w:val="28"/>
        </w:rPr>
        <w:t>(указать, куда перечислить)</w:t>
      </w:r>
    </w:p>
    <w:p>
      <w:pPr>
        <w:spacing w:after="0"/>
        <w:ind w:left="0"/>
        <w:jc w:val="both"/>
      </w:pPr>
      <w:r>
        <w:rPr>
          <w:rFonts w:ascii="Times New Roman"/>
          <w:b w:val="false"/>
          <w:i w:val="false"/>
          <w:color w:val="000000"/>
          <w:sz w:val="28"/>
        </w:rPr>
        <w:t>14. Находится в распоряжении с _______________________________________ 20___г.</w:t>
      </w:r>
    </w:p>
    <w:p>
      <w:pPr>
        <w:spacing w:after="0"/>
        <w:ind w:left="0"/>
        <w:jc w:val="both"/>
      </w:pPr>
      <w:r>
        <w:rPr>
          <w:rFonts w:ascii="Times New Roman"/>
          <w:b w:val="false"/>
          <w:i w:val="false"/>
          <w:color w:val="000000"/>
          <w:sz w:val="28"/>
        </w:rPr>
        <w:t>15. Реквизиты военнослужащего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(ИИН, текущий счет, наименование банка)</w:t>
      </w:r>
    </w:p>
    <w:p>
      <w:pPr>
        <w:spacing w:after="0"/>
        <w:ind w:left="0"/>
        <w:jc w:val="both"/>
      </w:pPr>
      <w:r>
        <w:rPr>
          <w:rFonts w:ascii="Times New Roman"/>
          <w:b w:val="false"/>
          <w:i w:val="false"/>
          <w:color w:val="000000"/>
          <w:sz w:val="28"/>
        </w:rPr>
        <w:t>Аттестат выдан в связи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 ________ 20 ____г. гор. __________________</w:t>
      </w:r>
    </w:p>
    <w:p>
      <w:pPr>
        <w:spacing w:after="0"/>
        <w:ind w:left="0"/>
        <w:jc w:val="both"/>
      </w:pPr>
      <w:r>
        <w:rPr>
          <w:rFonts w:ascii="Times New Roman"/>
          <w:b w:val="false"/>
          <w:i w:val="false"/>
          <w:color w:val="000000"/>
          <w:sz w:val="28"/>
        </w:rPr>
        <w:t>М. П. Подписи:</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Данные, указанные в аттестате, считаю правильными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 должностного оклада ____________ тенге, оклада по воинскому званию</w:t>
      </w:r>
    </w:p>
    <w:p>
      <w:pPr>
        <w:spacing w:after="0"/>
        <w:ind w:left="0"/>
        <w:jc w:val="both"/>
      </w:pPr>
      <w:r>
        <w:rPr>
          <w:rFonts w:ascii="Times New Roman"/>
          <w:b w:val="false"/>
          <w:i w:val="false"/>
          <w:color w:val="000000"/>
          <w:sz w:val="28"/>
        </w:rPr>
        <w:t>__________ тенге, надбавками (доплатами) _______________________________ тенге,</w:t>
      </w:r>
    </w:p>
    <w:p>
      <w:pPr>
        <w:spacing w:after="0"/>
        <w:ind w:left="0"/>
        <w:jc w:val="both"/>
      </w:pPr>
      <w:r>
        <w:rPr>
          <w:rFonts w:ascii="Times New Roman"/>
          <w:b w:val="false"/>
          <w:i w:val="false"/>
          <w:color w:val="000000"/>
          <w:sz w:val="28"/>
        </w:rPr>
        <w:t>компенсационными выплатами ____________________________________ тенге, всего</w:t>
      </w:r>
    </w:p>
    <w:p>
      <w:pPr>
        <w:spacing w:after="0"/>
        <w:ind w:left="0"/>
        <w:jc w:val="both"/>
      </w:pPr>
      <w:r>
        <w:rPr>
          <w:rFonts w:ascii="Times New Roman"/>
          <w:b w:val="false"/>
          <w:i w:val="false"/>
          <w:color w:val="000000"/>
          <w:sz w:val="28"/>
        </w:rPr>
        <w:t>____________________________________________________ тенге (сумма прописью)</w:t>
      </w:r>
    </w:p>
    <w:p>
      <w:pPr>
        <w:spacing w:after="0"/>
        <w:ind w:left="0"/>
        <w:jc w:val="both"/>
      </w:pPr>
      <w:r>
        <w:rPr>
          <w:rFonts w:ascii="Times New Roman"/>
          <w:b w:val="false"/>
          <w:i w:val="false"/>
          <w:color w:val="000000"/>
          <w:sz w:val="28"/>
        </w:rPr>
        <w:t>Сумма, подлежащая удержанию ______________________ в уплату алиментов</w:t>
      </w:r>
    </w:p>
    <w:p>
      <w:pPr>
        <w:spacing w:after="0"/>
        <w:ind w:left="0"/>
        <w:jc w:val="both"/>
      </w:pPr>
      <w:r>
        <w:rPr>
          <w:rFonts w:ascii="Times New Roman"/>
          <w:b w:val="false"/>
          <w:i w:val="false"/>
          <w:color w:val="000000"/>
          <w:sz w:val="28"/>
        </w:rPr>
        <w:t>(других удержаний) в размере "___" % от дохода ________или _________тенге.</w:t>
      </w:r>
    </w:p>
    <w:p>
      <w:pPr>
        <w:spacing w:after="0"/>
        <w:ind w:left="0"/>
        <w:jc w:val="both"/>
      </w:pPr>
      <w:r>
        <w:rPr>
          <w:rFonts w:ascii="Times New Roman"/>
          <w:b w:val="false"/>
          <w:i w:val="false"/>
          <w:color w:val="000000"/>
          <w:sz w:val="28"/>
        </w:rPr>
        <w:t>М. П.</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