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9a8" w14:textId="d789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февраля 2023 года № 44. Зарегистрирован в Министерстве юстиции Республики Казахстан 17 февраля 2023 года № 31910.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исчисления совокупного дохода лица (семьи), претендующего на получение государственной адресной социальной помощи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адресной социальной помощи" и определяют порядок исчисления совокупного дохода лица (семьи), претендующего на получение государственной адресной социальной помощи.";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доходы в виде алиментов на детей 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"помощи, предоставляемой в рамках ежемесячной дополнительной выплаты на каждого ребенка в возрасте от одного года до шести лет включительно;";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"материальная (социальная) помощь на проезд во внутригородском общественном транспорте, оказываемая за счет средств местных бюджетов;".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областных, городов Астана, Алматы и Шымкент управлений координации занятости и социальных программ.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Сагиндыкову Н.Е.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