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95d8" w14:textId="e22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января 2023 года № 4. Зарегистрировано в Министерстве юстиции Республики Казахстан 27 января 2023 года № 31797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Республики Казахстан под № 14422)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Банковский счет открывается при заключении между клиентом и банком договора банковского счета и (или) договора банковского вклада (далее – договор банковского обслуживания) на основании заявления клиента по форме, установленной банком (далее – заявление), представленного в банк на бумажном носителе или в электронном виде.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пособий и социальных выплат, выплачиваемых из государственного бюджета и (или) Государственного фонда социального страхования,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лице, включая его индивидуальный идентификационный номер и фамилию, имя, отчество (при его наличии), представленной в банк уполномоченным органом в сфере социальной защиты населения посредством информационного взаимодействия.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счета, направленному в электронной форме.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 о жилищных отношениях), открывается при заключении между банком, клиентом-сотрудником, являющимся получателем жилищных выплат, и государственным учреждением, сотрудник которого является получателем жилищных выплат, договора о жилищных выплатах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Казахстан, утвержденным постановлением Правительства Республики Казахстан от 28 декабря 2012 года № 1727 (далее – Правила № 1727),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12 февраля 2018 года № 49 (далее – Правила № 49),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коррупции, утвержденным постановлением Правительства Республики Казахстан от 22 декабря 2020 года № 872 (далее – Правила № 872),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5 августа 2021 года № 524 (далее – Правила № 524).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образовательного накопительного вклада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открывается при заключении между клиентом и банком договора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13 февраля 2015 года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системы", зарегистрированному в Реестре государственной регистрации нормативных правовых актов под № 10610.";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Заявление в электронном виде, за исключением случая, предусмотренного частью второй пункта 5 Правил, представляется клиентом в банк с использованием электронной цифровой подписи или динамической идентификации.";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открытии физическим лицам-резидентам Республики Казахстан по их требованию текущего счета для зачисления пособий и социальных выплат, выплачиваемых из государственного бюджета и (или) Государственного фонда социального страхования клиент представляет в банк: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случай, предусмотренный частью второй пункта 5 Правил.".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 Шолпанкулова Б.Ш.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