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7182" w14:textId="29a7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приема, учета и хранения информации о принятых ставках на пари (в том числе электронных) по каждому участнику пари, коэффициентах на варианты исхода пари, выигрышах и выплатах по ним, а также передачи ее иным лицам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27 января 2023 года № 25. Зарегистрирован в Министерстве юстиции Республики Казахстан 27 января 2023 года № 31792. Утратил силу приказом Министра туризма и спорта РК от 20.09.2024 № 160.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туризма и спорта РК от 20.09.2024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игорном бизнесе"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учета и хранения информации о принятых ставках на пари (в том числе электронных) по каждому участнику пари, коэффициентах на варианты исхода пари, выигрышах и выплатах по ним, а также передачи ее иным лицам.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культуры и спорта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2023 года № 25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приема, учета и хранения информации о принятых ставках на пари (в том числе электронных) по каждому участнику пари, коэффициентах на варианты исхода пари, выигрышах и выплатах по ним, а также передачи ее иным лицам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приема, учета и хранения информации о принятых ставках на пари (в том числе электронных) по каждому участнику пари, коэффициентах на варианты исхода пари, выигрышах и выплатах по ним, а также передачи ее иным лицам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игорном бизнесе" и определяют порядок приема, учета и хранения информации о принятых ставках на пари (в том числе электронных) по каждому участнику пари, коэффициентах на варианты исхода пари, выигрышах и выплатах по ним, а также передачи ее иным лицам.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аппаратно-программный комплекс – совокупность программных и технических средств, обеспечивающих информационные процессы;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пари – основанное на риске соглашение, заключенное участниками между собой либо с организатором игорного бизнеса, на исход события, предполагающий выигрыш, в котором они не принимают участия;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 азартной игры и (или) пари – физическое лицо, принимающее участие в азартной игре и (или) пари;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букмекерская контора – организатор игорного бизнеса, заключающий пари с участниками;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 деньги – безусловные и безотзывные денежные обязательства эмитента электронных денег, хранящиеся в электронной форме и принимаемые в качестве средства платежа в системе электронных денег другими участниками системы;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по финансовому мониторингу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терроризма";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ставка – сумма денег, передаваемых участником азартной игры и (или) пари организатору игорного бизнеса и являющихся основным условием участия в азартной игре и (или) пари в соответствии с правилами, установленными организатором игорного бизнеса;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центр учета ставок – совокупность программного обеспечения и технических средств, подключенных посредством сетей связи к аппаратно-программному комплексу букмекерской конторы или тотализатора и обеспечивающих прием (осуществление) наличных и безналичных платежей, в том числе с использованием электронных денег, прием, учет и хранение информации о принятых ставках на пари (в том числе электронных) по каждому участнику пари, коэффициентах на варианты исхода пари, выигрышах и выплатах по ним;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организатор игорного бизнеса – юридическое лицо, осуществляющее организацию и проведение азартных игр и (или) пари в соответствии с требованиями, установленными законодательством Республики Казахстан;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сфере игорного бизнеса (далее – уполномоченный орган) – государственный орган, определяемый Правительством Республики Казахстан, осуществляющий реализацию государственной политики и контроль в сфере игорного бизнеса;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тотализатор – организатор игорного бизнеса, оказывающий посреднические услуги при заключении пари между его участниками;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выигрыш – имущественная выгода, подлежащая обязательной выплате участнику азартной игры и (или) пари при наступлении результата азартной игры и (или) пари, предусмотренного правилами, установленными организатором игорного бизнеса.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организаторов игорного бизнеса, осуществляющих следующие виды деятельности в сфере игорного бизнеса: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букмекерская контора;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тотализатор.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Ведение центра учета ставок осуществляется уполномоченным органом.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приема, учета и хранения информации о принятых букмекерскими конторами и тотализаторами ставках на пари (в том числе электронных) по каждому участнику пари, коэффициентах на варианты исхода пари, выигрышах и выплатах по ним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осуществления центром учета ставок приема, учета и хранения информации о принятых букмекерскими конторами и тотализаторами ставках на пари (в том числе электронных) по каждому участнику пари, коэффициентах на варианты исхода пари, выигрышах и выплатах по ним букмекерские конторы и тотализаторы подключают свои аппаратно-программные комплексы к центру учета ставок.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необходимые для подключения аппаратно-программных комплексов букмекерских контор и тотализаторов к центру учета ставок размещаются на интернет-ресурсе уполномоченного органа.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Букмекерские конторы и тотализаторы для подключения аппаратно-программного комплекса к центру учета ставок направляют письменный запрос в уполномоченный орган с указанием технических характеристик аппаратно-программного комплекса, необходимых для подключения.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на основании запроса букмекерской конторы или тотализатора в течение 5 (пяти) рабочих дней открывает постоянный доступ к центру учета ставок.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успешного подключения центра учета ставок к аппаратно-программному комплексу организатора пари подтверждается соответствующим актом уполномоченного органа.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 информации о принятых букмекерскими конторами и тотализаторами ставках на пари (в том числе электронных) по каждому участнику пари, коэффициентах на варианты исхода пари, выигрышах и выплатах по ним букмекерских контор и тотализаторов центром учета ставок осуществляется уполномоченным органом в онлайн-режиме по сетям телекоммуникаций общего пользования с применением закрытого протокола.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центру учета ставок прекращается в следующих случаях: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прекращение или приостановление действия лицензии на занятие деятельностью букмекерской конторы или тотализатора;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лицом, которому был ранее предоставлен доступ, заявления (обращения) об отказе от такого доступа.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Букмекерские конторы и тотализаторы посредством аппаратно-программных комплексов, подключенных посредством сетей связи к центру учета ставок: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ведут в онлайн-режиме учет всех принятых ставок по каждому участнику пари с указанием способа оплаты ставки (наличным или безналичным способом, в том числе с использованием электронных денег);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(в зависимости от исхода событий, на которые принимаются такие ставки, коэффициентов на варианты исхода пари) участников пари, которым подлежит выплатить определенные суммы выигрышей;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ведут учет сумм выигрышей, подлежащих выплате и выплаченных, по каждому участнику пари, которому начисляется и выплачивается выигрыш с указанием сведений индивидуального идентификационного номера, реквизитов документов, удостоверяющих личность, датой начисления и выплаты выигрыша.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Аппаратно-программные комплексы букмекерских контор и тотализаторов посредством подключенных к ним сетей связи обеспечивают в онлайн-режиме передачу в центр учета ставок сведений о принятых ставках на пари (в том числе электронных) по каждому участнику пари, коэффициентах на варианты исхода пари, выигрышах и выплатах по ним, в том числе: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участникам пари – фамилия, имя, отчество (при его наличии), индивидуальный идентификационный номер (за исключением случаев, когда физическому лицу не присвоен индивидуальный идентификационный номер в соответствии с законодательством Республики Казахстан), дата принятия и сумма ставки, сумма и дата выигрыша, сумма и дата выплаты выигрыша, денежный эквивалент выигрыша, фискальные данные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165 Кодекса Республики Казахстан "О налогах и других обязательных платежах в бюджет" (Налоговый кодекс);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организаторам игорного бизнеса – наименование юридического лица, бизнес-идентификационный номер, юридический адрес, вид объекта налогообложения, вид кассы (наземная/электронная), место нахождения кассы, принявшей ставку.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Учет информации осуществляется уполномоченным органом в целях передачи в государственный орган, осуществляющий руководство в сфере обеспечения поступлений налогов и платежей в бюджет, и уполномоченный орган по финансовому мониторингу в онлайн-режиме по сетям телекоммуникаций общего пользования с применением закрытого протокола, а также формирования статистической и аналитической информации о деятельности букмекерских контор и тотализаторов.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Хранение информации в центре учета ставок включает в себя мероприятия, связанные с ее защитой от утраты, хищения, искажения, подделки, несанкционированного доступа и действий по ее распространению, блокированию, уничтожению, модификации, копированию и иных незаконных действий, в том числе: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комплекса программно-технических средств и поддерживающих их организационных мер на всех технологических этапах обработки информации и во всех режимах функционирования, в том числе при проведении ремонтных и регламентных работ;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разграничение прав доступа сотрудников уполномоченного органа и представителей букмекерских контор и тотализаторов к информации, хранящейся в центре учета ставок;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удалению персональных данных участников пари по истечении срока хранения таких данных, составляющего пять лет для всей информации, поступающей в центр учета ставок;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комплекса мер для обеспечения безопасности программного обеспечения, включающего: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приложений на логические группы и помещение каждой группы в выделенную виртуальную машину;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изоляцию внешнего сетевого трафика от внутреннего сетевого трафика;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резервирование каждого программного компонента центра учета ставок по схеме, при которой активное оборудование резервируется одним дополнительным компонентом;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прямого доступа к серверам любых специалистов, кроме системных и сетевых инженеров;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комплекса мер, обеспечивающего целостность центра учета ставок, а именно: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конфигурация прав доступа к центру учета ставок, которая не позволяет изначально модифицировать, удалять или обновлять информацию;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технического контроля, которая фиксирует все операции, произведенные на серверном оборудовании;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резервирование данных, хранящихся в центре учета ставок, по схеме, при которой все копии данных активны, а резервирование достигается избыточностью, в случае выхода из строя виртуальной машины или физического сервера, данные будут восстановлены в течение 12 часов.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при приеме, учете, хранении и передаче информации посредством центра учета ставок обеспечивает соблюдение требований законодательства Республики Казахстан по защите и нераспространению персональных данных, неразглашению коммерческой, налоговой и иной охраняемой законами Республики Казахстан тайны, в том числе: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недопущение распространения персональных данных участников пари;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несанкционированного доступа к персональным данным участников пари;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своевременное обнаружение фактов несанкционированного доступа к персональным данным, если такой несанкционированный доступ не удалось предотвратить;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обнаружении фактов несанкционированного доступа к персональным данным, незамедлительное обращение в правоохранительные органы, с целью привлечения виновных лиц к установленной законодательством Республики Казахстан ответственности.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передачи информации о принятых ставках на пари (в том числе электронных) по каждому участнику пари, коэффициентах на варианты исхода пари, выигрышах и выплатах по ним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Центр учета ставок обеспечивает передачу информации, указанной в пункте 10 настоящих Правил, в онлайн-режиме посредством сетей связи в соответствующие информационные системы государственного органа, осуществляющего руководство в сфере обеспечения поступлений налогов и платежей в бюджет, и уполномоченного органа по финансовому мониторингу.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Фиксация всех параметров в процессе приема-передачи информации в центре учета ставок производится по времени города Астаны.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Информация, указанная в пункте 10 настоящих Правил, предоставляется уполномоченным органом по официальным запросам органов, осуществляющих оперативно-розыскную деятельность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оперативно-розыскной деятельности".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Центр учета ставок предусматривает функционал по визуализации данных, поступающих в центр учета ставок, с возможностью формирования и просмотра различных отчетов, с организацией доступа к данному функционалу в виде рабочего места сотрудника уполномоченного органа, а также государственного органа, осуществляющего руководство в сфере обеспечения поступлений налогов и платежей в бюджет.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