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1fa1" w14:textId="5931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Восточно-Казахстанского областного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февраля 2022 года № 44. Зарегистрировано в Министерстве юстиции Республики Казахстан 2 марта 2022 года № 26990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Восточно-Казахстанского областного акимата от 29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открытых данных, размещаемых на интернет-портале открытых данных" (зарегистрировано в Реестре государственной регистрации нормативных правовых актов за № 4418);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Восточно-Казахстанского областного акимата от 29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Восточно-Казахстанского областного акимата от 29 января 2016 года № 16 "Об утверждении перечня открытых данных, размещаемых на интернет-портале открытых данных" (зарегистрировано в Реестре государственной регистрации нормативных правовых актов за № 5615).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цифровизации и архивов Восточно-Казахстанской области"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