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270d" w14:textId="4512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мая 2022 года № 18-114-VII. Зарегистрировано в Министерстве юстиции Республики Казахстан 3 июня 2022 года № 28349.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