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e3c8" w14:textId="657e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проектов (схем) зонирования земель, границ оценочных зон и поправочных коэффициентов к базовым ставкам платы за земельные участки населенных пунктов Ордабасинского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28 декабря 2022 года № 34/3. Зарегистрировано в Министерстве юстиции Республики Казахстан 28 декабря 2022 года № 31327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Казахстан,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проекты (схемы) зонирования земель населенных пунктов Ордабасинского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и поправочные коэффициенты к базовым ставкам платы за земельные участки населенных пунктов Ордабасинского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решение Ордабасинского районного маслихата "О проектах (схемах) зонирования земель Ордабасинского района" от 29 июня 2010 года № 32/7 (зарегистрировано в Реестре государственной регистрации нормативных правовых актов под № 14-8-87).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34/3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(схема)зонирования земель села Темирлан Кажымуханского сельского округа Ордабасинского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29500" cy="958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958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(схема)зонирования земель села Бадам Бадамского сельского округа Ордабасинского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54900" cy="961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961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(схема)зонирования земель села Караспан Караспанского сельского округа Ордабасинского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54900" cy="956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956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(схема)зонирования земель села Шубарсу Шубарсуского сельского округа Ордабасинского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04100" cy="956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956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(схема)зонирования земель села Тортколь Торткольского сельского округа Ордабасинского района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29500" cy="958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958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Ордабасинского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 № 34/3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в населенных пунктах Ордабасинского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Кажымухан село Темирлан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часть зоны начинается от пересечения улицы Абасова и улицы К. Омарова, на востоке - от пересечения улицы Абылай хана с улицей Кажымухана, на юге - от пересечения улицы Айтбаева с улицей Абасова, на западе - по улице Кажымухана до пересечения с каналом Найман (106,107).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Северная часть зоны начинается на пересечении улицы Абасова и канала Найман, восточная, южная и западная части проходят по границе населенного пункта Темирлан (106,107)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Западная, северная и восточная часть зоны проходят по границе населенного пункта Темирлан, а южная часть - до пересечения с улицей Абасова и каналом Найман (106, 107)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Бадам село Бадам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часть зоны начинается от пересечения улицы Тасбулатова и канала Акбулак, на востоке-улицы Байтурсынова, на севере - по левой стороне железной дороги, на западе-до пересечения улиц Айбергенова и Алтынсарина (030).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Южная часть зоны начинается с улицы Д. Ибраева, запад - с улиц Тасбулатова и Турдалиева, восток - с улицы С. Сейфуллина, север - до улицы Мусрепова (029, 030)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часть зоны начинается с улицы Д. Ибраева, на севере и востоке проходит по границе с населенным пунктом Бадам, на юге до улицы Мусрепова (029, 030, 050)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Караспан село Караспан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 и юг зоны проходит через границу населенного пункта Караспан, восток - через водоохранную зону реки Арысь, запад - через улицу Демеуова (016).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западе зона проходит через водоохранную зону реки Арысь, в северной, восточной и южной части через границу населенного пункта Караспан (016).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зоны проходит через водоохранную зону реки Арыс в пределах населенного пункта Караспан (029, 030, 050)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Шубарсу село Шубарсу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 и запад зоны проходит через границу населенного пункта Шубарсу, на востоке по улице Бейбарыс, на севере по 32-улице (176, 177, 178, 180, 114, 078).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 и север зоны проходят через границу населенного пункта Шубарсу, восток - через территорию планируемой застройки, юг - по улице Бейбарыса и по 32-улице(175, 176, 077)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зоны проходит по территории планируемой застройки, расположенной на северо-востоке населенного пункта Шубарсу (077)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Тортколь село Тортколь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часть зоны проходит через границу населенного пункта Тортколь, на востоке - по улице О. Жумабекулы, на севере - по улице Амангельды, на западе - по улице Абдраманулы (056, 047).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часть зоны проходит по улицам Амангельды и Абдраманулы, запад и юг - по границе населенного пункта Тортколь, север - по территории планируемой застройки (056, 047, 055)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зоны проходит по территории планируемой застройки, расположенной к северу от населенного пункта Тортколь (055, 040)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Боржар, в черте границы населенного пункта Ұялыжар(005)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Боржар, в черте границы населенного пункта Кайнар(083)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Шубар, в черте границы населенного пункта Шубар(079)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Кажымухан, в черте границы населенного пункта Кажымұқан(070)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Боржар, в черте границы населенного пункта Жамбыл(007)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Боржар, в черте границы населенного пункта Бірлік(008)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Бөген, в черте границы населенного пункта Боген(063)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Жеңіс, в черте границы населенного пункта Жеңіс(014)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Қарақұм, в черте границы населенного пункта Қарақұм (049)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Кажымухан, в черте границы населенного пункта Амангелді(075)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Кажымухан, в черте границы населенного пункта Ынталы(074)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Кажымухан, в черте границы населенного пункта Көктөбе(069)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Бадам, в черте границы населенного пункта Дербес(030)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Бадам, в черте границы населенного пункта Мамыр(030)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Бадам, в черте границы населенного пункта Ақбулақ(032)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Бадам, в черте границы населенного пункта Қарабастау(034)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Бадам, в черте границы населенного пункта Ордабасы(037)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Боржар, в черте границы населенного пункта Ықыластемір(006)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Боржар, в черте границы населенного пункта Теспе(054)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Боржар, в черте границы населенного пункта Ынтымак(053)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Караспан, в черте границы населенного пункта Бейсен(021)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Караспан, в черте границы населенного пункта Ақжол(025)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Караспан, в черте границы населенного пункта Берген(018)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Караспан, в черте границы населенного пункта Жұлдыз(027)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Караспан, в черте границы населенного пункта Ынтымақ(088)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Караспан, в черте границы населенного пункта Төреарық(020)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Караспан, в черте границы населенного пункта Көлтоған(019)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Караспан, в черте границы населенного пункта Ақпан(022)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Караспан, в черте границы населенного пункта Жаңатұрмыс(025)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Караспан, в черте границы населенного пункта Мәдениет(026)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Караспан, в черте границы населенного пункта Мақташы(079)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Караспан, в черте границы населенного пункта Сарыарық(022)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Караспан, в черте границы населенного пункта Батыр ата(017)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Шубар, в черте границы населенного пункта Береке(079)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Шубар, в черте границы населенного пункта Жусансай(072)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Шубар, в черте границы населенного пункта Тоқсансай(079)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Шубар, в черте границы населенного пункта Сарытоғай(071)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Шубар, в черте границы населенного пункта Аққойлы(073)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Бөген, в черте границы населенного пункта Кемер(064)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Жеңіс, в черте границы населенного пункта Дихан(013)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Тортколь, в черте границы населенного пункта Қызылжар(060)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Тортколь, в черте границы населенного пункта Көкарал(045)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Тортколь, в черте границы населенного пункта Спатаев(059)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Кажымухан, в черте границы населенного пункта Боралдай(068)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Кажымухан, в черте границы населенного пункта Қызылсеңгір(067)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Боржар, в черте границы населенного пункта Қалаш(009)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Тортколь, в черте границы населенного пункта Еңбекші(045)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Тортколь, в черте границы населенного пункта Арыстанды(046)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Тортколь, в черте границы населенного пункта Елшібек батыр(061)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Тортколь, в черте границы населенного пункта Жайылма(044)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Тортколь, в черте границы населенного пункта Нұра(042)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Тортколь, в черте границы населенного пункта Ақсары(058)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