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e7b1" w14:textId="27be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Аққулы от 18 марта 2020 года № 253/52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21 сентября 2022 года № 97/20. Зарегистрировано в Министерстве юстиции Республики Казахстан 23 сентября 2022 года № 29776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18 марта 2020 года № 253/52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Аққулы" (зарегистрировано в Реестре государственной регистрации нормативных правовых актов за № 6781)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поддержка специалистам оказывается один раз в год за счет бюджетных средств в размере 6 (шесть) месячных расчетных показателей.".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