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cc5f" w14:textId="ab4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Косшы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17 марта 2022 года № 47/11-7. Зарегистрировано в Министерстве юстиции Республики Казахстан 30 марта 2022 года № 27288. Утратило силу решением маслихата города Косшы Акмолинской области от 26 июля 2024 года № 121/27-8.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121/27-8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Косшы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Косшы,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39/8-8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Косшы"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Косшы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39/8-8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(десяти)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Косшы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39/8-8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