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c7447" w14:textId="f5c74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13 августа 2014 года № 508 "Об утверждении Правил проведения воспитательной работы с осужденными к лишению свободы"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8 июня 2022 года № 481. Зарегистрирован в Министерстве юстиции Республики Казахстан 10 июня 2022 года № 28438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13 августа 2014 года № 508 "Об утверждении Правил проведения воспитательной работы с осужденными к лишению свободы" (зарегистрирован в Реестре государственной регистрации нормативных правовых актов за № 9729)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воспитательной работы с осужденными к лишению свободы,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"Дисциплинарные взыскания к осужденным применяются постановлением начальника учреждения или лица, исполняющего его обязанности либо его заместителя в порядке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133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УИК, в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факту нарушения с осужденным проводится беседа воспитательного характера, при необходимости оказывается психологическая помощь и психокоррекционные мероприятия с фиксацией в дневнике ИВР.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Администрация учреждения не позднее следующего рабочего дня со дня вынесения постановления о применении мер поощрений или взысканий вносит данные сведения в Централизованную автоматизированную базу данных УИС (далее - ЦАБД).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дисциплинарное взыскание наложено в период следования транзитом через другие учреждения (далее – транзитное учреждение), администрация транзитного учреждения, материалы с постановлением о наложении дисциплинарного взыскания прилагают к личному делу осужденного.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Водворение в ДИЗО исполняется в транзитном учреждении, в случае не исполнения водворения в ДИЗО в транзитном учреждении либо исполнено не полностью, данное взыскание исполняется в день прибытия в направляемое учреждение, в том числе в счет дней пребывания в карантине с проведением соответствующих мероприятий предусмотренных осуществлению в карантине.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прибытию осужденного в направляемое учреждение, его администрацией, на основании материалов о привлечении к дисциплинарной ответственности, приложенных к личному делу, вносятся соответствующие сведения в ЦАБД с рассмотрением присвоения соответствующей степени поведения.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Администрация учреждения не позднее следующего рабочего дня направляет прокурору копию постановления о применении в отношении осужденного дисциплинарного взыскания.";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"Степень поведения осужденного определяется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95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 на заседании комиссии учреждения.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Администрация учреждения в течение трех рабочих дней со дня вынесения постановления об определении или изменении степени поведения вносит данные сведения в ЦАБД.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перевода осужденного из другого учреждения того же вида ранее выставленная оценка степени поведения сохраняется до рассмотрения степени его поведения комиссией учреждения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УИК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перевода в учреждение другого вида согласно частей первой и третей </w:t>
      </w:r>
      <w:r>
        <w:rPr>
          <w:rFonts w:ascii="Times New Roman"/>
          <w:b w:val="false"/>
          <w:i w:val="false"/>
          <w:color w:val="000000"/>
          <w:sz w:val="28"/>
        </w:rPr>
        <w:t>статьи 96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УИК, осужденный по прибытию в учреждение признается не имеющим определенной степени поведения до рассмотрения степени его поведения комиссией учреждения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УИК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перевода осужденного в учреждение другого вида на основании применения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Казахстан, у осужденного по прибытию в учреждение сохраняются условия отбывания наказания и степени поведения, определенные в прежнем учреждении вида безопасности.";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"Решение комиссии учреждения о переводе в другие условия протоколируется, выписка прилагается в личное дело, а в дневнике ИВР делается соответствующая запись.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Администрация учреждения в течение трех рабочих дней со дня вынесения постановления об определении или изменении условий отбывания наказания либо со дня установления выявленных характеризующих сведений вносит данные сведения в ЦАБД.".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уголовно-исполнительной системы Министерства внутренних дел Республики Казахстан в установленном законодательством порядке обеспечить: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