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f26" w14:textId="475e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57-767/VI "О бюджете Коктальского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4-47/VII. Зарегистрировано Департаментом юстиции Восточно-Казахстанской области 16 апреля 2021 года № 8635.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57-767/VI "О бюджете Коктальского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8207,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11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Коктальского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4-47/VII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