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6f8" w14:textId="af79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связи с возникновением заболевания бруцеллеза среди крупного рогатого скота, принадлежащего крестьянскому хозяйству Ж. Азимбаева "Жаз" расположенному на участке № 2 "Жырғалаң" Калжырского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30 апреля 2021 года № 1. Зарегистрировано Департаментом юстиции Восточно-Казахстанской области 4 мая 2021 года № 8725. Утратило силу - решением акима Калжырского сельского округа Курчумского района Восточно-Казахстанской области от 11 октября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Калжырского сельского округа Курчумского района Восточно-Казахстанской области от 11.10.2021 № 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13 апреля 2021 года № 424, аким Калжырского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крестьянского хозяйства "Жаз" Ж. Азимбаева, расположенного на участке № 2 "Жырғалаң" Калжырского сельского округа Курчумского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Калжырского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источении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Калжырского сельского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