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a3c" w14:textId="949c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"Мереке" относящегося к зимовке Кызыл агаш Акшатауского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Акшатауского сельского округа Аягозского района Восточно-Казахстанской области от 1 февраля 2021 года № 1. Зарегистрировано Департаментом юстиции Восточно-Казахстанской области 3 февраля 2021 года № 8395. Утратило силу - решением акима Акшатауского сельского округа Аягозского района Восточно-Казахстанской области от 8 апреля 2021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Акшатауского сельского округа Аягозского района Восточно-Казахстанской области от 08.04.2021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21 января 2021 года № 26, аким Акшатауского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крестьянского хозяйства "Мереке" относящегося к зимовке Кызыл агаш Акшатауского сельского округа Аягозского района в связи с возникновением болезни бешенства среди крупного рогатого скота.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Акшатауского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