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66b9" w14:textId="2d26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31 марта 2021 года № 1/204 "Об утверждении размера предельно допустимых розничных цен на социально значимые продовольственные товары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апреля 2021 года № 2/255. Зарегистрировано в Департаменте юстиции города Алматы 30 апреля 2021 года № 169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лматы от 31 марта 2021 года № 1/204 "Об утверждении размера предельно допустимых розничных цен на социально значимые продовольственные товары в городе Алматы" (зарегистрировано в Реестре государственной регистрации нормативных правовых актов за № 1694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едельно допустимую розничную цену на социально значимый продовольственный товар "яйцо куриное (I категория)" в размере 487 тенге за десяток, сроком на 90 календарных дней.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икимо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