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43f8" w14:textId="ec34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4 мая 2019 года № 53/241 "Об утверждении проекта (схемы) зонирования земель и о повышении ставок земельного налога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21 апреля 2021 года № 3/28. Зарегистрировано Департаментом юстиции Павлодарской области 5 мая 2021 года № 7272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совместным решением Павлодарского областного маслихата от 27 сентября 2019 года № 382/34 и постановлением акимата Павлодарской области от 27 сентября 2019 года № 6 "О переименовании некоторых административно-территориальных единиц Павлодарской области",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4 мая 2019 года № 53/241 "Об утверждении проекта (схемы) зонирования земель и о повышении ставок земельного налога Павлодарского района" (зарегистрированное в Реестре государственной регистрации нормативных правовых актов за № 6348, опубликованное 17 мая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"Повысить ставки земельного налога от базовых ставок земельного налога на основании проекта (схемы) зонирования земель Павлодарского района согласно приложению 2 к настоящему решению";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"Процент повышения ставок земельного налога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"Красноармейский сельский округ" заменить наименованием "сельский округ Кемеңгер";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"Зоны расположения земель" цифры "3"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"Процент повышения" знаки и цифры "+ 40%"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экономики, бюджета, агропромышленного комплекса, земельных отношений и экологии.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2019 года № 53/241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Павлодарского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4102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