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e52c" w14:textId="2d6e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Калининского сельского округа района Беимбета Майлина Костанайской области от 30 июня 2021 года № 4. Зарегистрировано в Министерстве юстиции Республики Казахстан 8 июля 2021 года № 23356. Утратило силу решением акима Калининского сельского округа района Беимбета Майлина Костанайской области от 13 октября 2021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Калининского сельского округа района Беимбета Майлина Костанайской области от 13.10.2021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от 21 мая 2021 года № 01-20/216,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болезни бруцеллез крупного рогатого скота на территории села Нагорное, расположенного в Калининском сельском округе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Калининского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Калининского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