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3148" w14:textId="2de3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27 апреля 2016 года № 18 "Об установлении повышенных должностных окладов и тарифных ставок специалистам в области образования, являющимся гражданскими служащими и работающим в селе Красногорское"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5 февраля 2021 года № 13. Зарегистрировано Департаментом юстиции Костанайской области 8 февраля 2021 года № 9750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должностных окладов и тарифных ставок специалистам в области образования, являющимся гражданскими служащими и работающим в селе Красногорское" от 27 апреля 2016 года № 18 (опубликовано 26 мая 2016 года в газете "Лисаковская новь", зарегистрировано в Реестре государственной регистрации нормативных правовых актов под № 6390).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