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1b80" w14:textId="ecd1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Мартукскому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27 января 2021 года № 8. Зарегистрировано Департаментом юстиции Актюбинской области 28 января 2021 года № 8028.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Мартукскому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Мартукского района от 27 января 2021 года № 8</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независимо от организационно-правовой формы и формы собственности по Мартукскому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"Жайсанский многопрофильный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"Мартук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"Алихан Ойл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