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c709" w14:textId="0f4c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28 декабря 2020 года № 476/71-6 "О бюджетах сел,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марта 2021 года № 17/3-7. Зарегистрировано Департаментом юстиции Акмолинской области 16 марта 2021 года № 8392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28 декабря 2020 года № 476/71-6 "О бюджетах сел, сельских округов на 2021-2023 годы" (зарегистрировано в Реестре государственной регистрации нормативных правовых актов № 8320, опубликовано 15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-27 601,0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27 601,0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2021 год в сумме 2 000,0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Арайлынского сельского округа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-2 340,2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2 340,2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2 340,2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объемы субвенций, передаваемых из районного бюджета в бюджет сельского округа на 2021 год в сумме 13 008,0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районного бюджета в бюджет сельского округа на 2021 год в сумме 2 000,0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Жанаесильского сельского округа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-2 733,8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2 733,8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2 733,8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объемы субвенций, передаваемых из районного бюджета в бюджет сельского округа на 2021 год в сумме 13 900,0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Жарлыкольского сельского округа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16 402,0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12 842,0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16 402,0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объемы субвенций, передаваемых из районного бюджета в бюджет сельского округа на 2021 год в сумме 11 042,0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районного бюджета в бюджет сельского округа на 2021 год в сумме 1 800,0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Кабанбай батыра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32 680,0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-4 979,2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4 979,2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4 979,2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Караоткельского сельского округа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-1 916,9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1 916,9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1 916,9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2021 год в сумме 10 083,0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Косшынского сельского округа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-21 891,2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21 891,2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21 891,2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районного бюджета в бюджет сельского округа на 2021 год в сумме 1 000,0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Коянды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объемы субвенций, передаваемых из районного бюджета в бюджет села на 2021 год в сумме 2 963,0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районного бюджета в бюджет села на 2021 год в сумме 4 000,0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Нуресильского сельского округа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11 987,5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17 142,5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объемы субвенций, передаваемых из районного бюджета в бюджет сельского округа на 2021 год в сумме 10 529,0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районного бюджета в бюджет сельского округа на 2021 год в сумме 1 458,5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Оразакского сельского округа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объемы субвенций, передаваемых из районного бюджета в бюджет сельского округа на 2021 год в сумме 11 030,0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районного бюджета в бюджет сельского округа на 2021 год в сумме 3 100,0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Приреченского сельского округа на 2021-2023 годы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11 414,0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15 782,0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объемы субвенций, передаваемых из районного бюджета в бюджет сельского округа на 2021 год в сумме 9 914,0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трансферты, передаваемые из районного бюджета в бюджет сельского округа на 2021 год в сумме 1 500,0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Рахымжана Кошкарбаева на 2021-2023 годы согласно приложениям 40, 41 и 42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11 643,0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объемы субвенций, передаваемых из районного бюджета в бюджет сельского округа на 2021 год в сумме 8 993,0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районного бюджета в бюджет сельского округа на 2021 год в сумме 2 650,0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Родина на 2021-2023 годы согласно приложениям 43, 44 и 45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15 354,0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9 506,0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873,3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объемы субвенций, передаваемых из районного бюджета в бюджет сельского округа на 2021 год в сумме 8 106,0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трансферты, передаваемые из районного бюджета в бюджет сельского округа на 2021 год в сумме 1 400,0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Софиевского сельского округа на 2021-2023 годы согласно приложениям 46, 47 и 48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25 842,0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объемы субвенций, передаваемых из районного бюджета в бюджет сельского округа на 2021 год в сумме 12 967,0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районного бюджета в бюджет сельского округа на 2021 год в сумме 2 600,0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Талапкерского сельского округа на 2021-2023 годы согласно приложениям 49, 50 и 51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объемы субвенций, передаваемых из районного бюджета в бюджет сельского округа на 2021 год в сумме 8 019,0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2021 год в сумме 17 012,0 тысяч тенге.";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"бюджетные субвенции, передаваемые" заменить словами "объемы субвенций, передаваемых";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Акмол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-27 601,0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Арайлынского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Жанаесильского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-2 733,8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Жарлыкольского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Кабанбай батыра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37 659,2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-4 979,2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Караоткельского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42 599,9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Косшынского сельского округа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72 582,2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31 166,0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31 166,0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31 166,0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13 093,2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13 093,2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13 093,2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-21 891,2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села Коянды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Нуресильского сельского округа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17 142,5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Оразакского сельского округа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Приреченского сельского округа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Рахымжана Кошкарбаева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Родина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Софиевского сельского округа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Талапкерского сельского округа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