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bade" w14:textId="bb2b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части затрат субъектов предпринимательства на содержание санитарно-гигиенических узлов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декабря 2021 года № 382. Зарегистрирован в Министерстве юстиции Республики Казахстан 15 декабря 2021 года № 25801.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20-18)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затрат субъектов предпринимательства на содержание санитарно-гигиенических узлов.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382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части затрат субъектов предпринимательства на содержание санитарно-гигиенических узлов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части затрат субъектов предпринимательства на содержание санитарно-гигиенических узлов (далее – Правила) определяют порядок субсидирования части затрат субъектов предпринимательства на содержание санитарно-гигиенических узлов.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части затрат субъектов предпринимательства на содержание санитарно-гигиенических узлов (далее – субсидирование) предоставляется в целях возмещения затрат на содержание санитарно-гигиенических узлов для поддержания их санитарного состояния.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санитарно-гигиенический узел (далее – СГУ) – благоустроенное отдельно стоящее стационарное или передвижное сооружение, расположенное на привлекательных для туристов территориях и (или) пути следования к ним вдоль автомобильных дорог, а также на особо охраняемых природных территориях или входящее в объект придорожного сервиса, предназначенное для санитарных и гигиенических процедур (благоустроенный туалет с наличием отдельных кабин для мужчин и женщин с доступом для лиц с инвалидностью, оборудованных унитазами, раковинами, системами вентиляции, освещения и средствами личной гигиены);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функции государственного управления в области туристской деятельности.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22.02.2023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части затрат субъектов предпринимательства на содержание санитарно-гигиенических узлов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субсидирования субъект предпринимательства по месту нахождения СГУ в течение календарного года представляет в местный исполнительный орган области, города республиканского значения, столицы (далее – МИО) заявку на субсидирование части затрат субъектов предпринимательства на содержание CГУ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с первого рабочего дня и до 1 декабря соответствующего календарного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предпринимательства к заявке, направляемой в МИО, прилагает: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право собственности или иного законного владения или управления СГУ;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фото- и видеофиксации заявленного СГУ и места его расположения.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Поступившие заявки и прилагаемые к ним документы (далее – пакет документов), указанные в пункте 5 настоящих Правил, регистрируются и рассматриваются МИО на полноту, а также соответствие пункту 4 настоящих Правил, в течение двух рабочих дней после дня их поступления.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Представленный пакет документов возвращается МИО без рассмотрения в случаях: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субъектом предпринимательства неполного пакета документов;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сроков, согласно пункту 4 настоящих Правил.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возврат пакета документов субъекту предпринимательства письменным уведомлением в течение срока, указанного в пункте 6 настоящих Правил с указанием причин возврата пакета документов.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его неполноты субъекту предпринимательства в уведомлении указывается перечень недостающих документов. При устранении неполноты пакета документов согласно перечню, указанному в уведомлении, субъект предпринимательства подает заявку повторно.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несоблюдения сроков подачи заявки субъект предпринимательства подает заявку повторно в сроки, указанные в пункте 4 настоящих Правил.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поступивших пакетов документов, МИО создается постоянно действующая комиссия по рассмотрению заявок на возмещение части затрат субъектов предпринимательства (далее – комиссия).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не менее семи человек из числа которых назначаются председатель и заместитель председателя.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МИО.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Национальной палаты предпринимателей Республики Казахстан "Атамекен", отраслевых ассоциаций, представители бизнеса.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в течение десяти рабочих дней со дня поступления пакета документов рассматривает их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принимает одно из следующих решений: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субсидировании субъекта предпринимательства, при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субсидировании субъекта предпринимательства, при несоответствии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выявлении оснований для отказа в субсидировании субъекта предпринимательства МИО уведомляет субъекта предпринимательства о предварительном решении об отказе в субсидировании,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о субсидировании субъекта предпринимательства либо мотивированный ответ об отказе в субсидировании субъекта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проводит заседания по мере поступления заявок в сроки, согласно пункту 9 настоящих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Принятое решение комиссии оформляется протоколом.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решения комиссии о субсидировании субъекта предпринимательства МИО включает его в проект перечня СГУ, по которым осуществляется субсидирование на их содержание (далее – проект)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течение пяти рабочих дней направляет его на согласование в уполномоченный орган.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согласовывает проект в течение пяти рабочих дней со дня его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проекта МИО постановлением акимата утверждает перечень СГУ, по которым осуществляется субсидирование на их содержание (далее – перечень).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действует до 31 декабря соответствующего календарного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Утвержденный перечень МИО публикует на своем интернет-ресурсе в течение двух рабочих дней со дня его утверждения.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МИО осуществляет перечисление суммы субсидирования в размере 83 300 (восемьдесят три тысячи триста) тенге ежемесячно в течение срока субсидирования, указанного в перечне, на расчетный счет субъекта предпринимательства, СГУ которого входит в перечень, открытый в банке второго уровня, указанный в заявке, в срок до десятого числа следующего месяца.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санитарно-гигиенических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части затрат субъектов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на содержание санитарно-гигиенических узлов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Министра культуры и спорта РК от 16.08.2022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получение субсидирования части затрат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санитарно-гигиенических узлов.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субъекте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выдачи/срок действия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санитарно-гигиеническом узле: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санитарно-гигиенического узла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Реквизиты расчетного счета субъекта предпринимательства,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Перечень документов, прилагаемых к заявке, согласно пункту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субсидирования части затрат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санитарно-гигиенических узлов: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являюсь банкротом, не подлежу процедуре банкротства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ликвидации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изменения номера мобильного телефона, обязуюсь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в течении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гигиенических узлов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санитарно-гигиенических узлов, по которым осуществляется субсидирование на их содержание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и.о. Министра культуры и спорта РК от 16.08.2022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предпринимательства (фамилия имя отчество (при наличии) физического лица/наименование юридического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санитарно-гигиенических узлов (область, город/район (село), улица, дом)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санитарно-гигиенических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субсидирования*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санитарно-гигиенических узлов**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*указывается период субсидирования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территории расположения санитарно-гигиенического узла (привлекательные для туристов территории, вдоль автомобильных дорог на пути следования к привлекательным для туристов территориям, особо охраняемые природные территории, в составе объекта придорожного сервиса).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