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fbfc" w14:textId="8a2f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внутреннего расследования в органах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19 апреля 2021 года № 174. Зарегистрирован в Министерстве юстиции Республики Казахстан 22 апреля 2021 года № 22597.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внутренних расследований в органах гражданской защиты.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2021 года № 174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внутреннего расследования в органах гражданской защиты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внутреннего расследования в органах гражданской защиты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Трудового кодекса Республики Казахстан и определяют порядок проведения внутреннего расследования в органах гражданской защиты (далее – ОГЗ).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внутреннего расследования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Внутреннее расследование назначается приказом Министра по чрезвычайным ситуациям Республики Казахстан либо вице-министра, уполномоченного руководителя ведомства Министерства по чрезвычайным ситуациям Республики Казахстан (далее – МЧС), территориального подразделения находящегося в ведении МЧС и его ведомства, государственного учреждения, находящегося в ведении МЧС и его ведомства (далее – работодатель) и проводится для установления совершения виновных действий и/или бездействия, в отношении работника, гражданского служащего ОГЗ (далее – работник), при обслуживании денежных или товарных ценностей, а также при использовании своего служебного положения в своих интересах или в интересах третьего лица вопреки интересам работодателя взамен получения материальных или иных выгод для себя или других лиц, если эти действия или бездействие дают основания для утраты доверия к нему со стороны работодателя.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Основаниями для проведения внутренних расследований являются: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 физических и юридических лиц о фактах совершения работником действий или бездействий, а также незаконного использования своих должностных полномочий;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ревизий;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публикации в средствах массовой информации;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сообщения правоохранительного органа, специального государственного органа, суда;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факты правонарушений и происшествий.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Внутреннее расследование проводит служба, в компетенцию которого входит рассмотрение вопроса, явившегося одним из оснований пункта 3 настоящих Правил.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приказу работодателя внутреннее расследование может проводиться специально созданной комиссией.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Внутреннее расследование завершается не позднее чем через один месяц со дня принятия решения о его проведении. В указанный срок не засчитывается время нахождения работника, в отношении которого проводится внутреннее расследование, в отпуске, в командировке или на лечении, а также время его отсутствия на службе по иным уважительным причинам.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Материалы внутреннего расследования содержат сведения, зафиксированные в письменной форме, а также в форме фото, аудио, видео материалов, в случае их наличия.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Письменное объяснение истребуется от работника, в отношении которого проводится внутреннее расследование. При отказе работника от дачи письменного объяснения составляется акт в произвольной форме, где указываются: место, дата и время составления акта, должность, фамилия, имя и отчество (при его наличии) должностных лиц (не менее 3 работников), составивших акт.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проведении внутреннего расследования принимаются меры к объективному и всестороннему установлению: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факта совершения работником виновных действий или бездействий, а также незаконного использования служебного положения;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 и условий, способствовавших совершению работником виновных действий или бездействий, а также незаконного использования служебного положения;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характера и размера вреда, причиненного работником в результате совершенных виновных действий или бездействий, а также незаконного использования служебного положения, если эти действия и бездействия дают основания для утраты доверия со стороны работодателя.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внутреннего расследования составляется акт, в котором указываются: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обоснования, подтверждающих/не подтверждающих совершение виновных действий или бездействий работником, а также незаконное использование свое служебное положение;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и предложения.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Акт внутреннего расследования составляется в одном экземпляре, подписывается лицами, проводившими его, и утверждается работодателем в течение трех календарных дней со дня окончания внутреннего расследования.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Работники, в отношении которых проводилось внутреннее расследование, ознакамливаются с материалами и актом внутреннего расследования в течение трех рабочих дней (под роспись) службой, проводившей внутреннее расследование.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Акт внутреннего расследования приобщается к личному делу работника, в отношении которого оно осуществлялось.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