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f2662" w14:textId="f5f26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февраля 2021 года № 155. Зарегистрирован в Министерстве юстиции Республики Казахстан 26 февраля 2021 года № 22271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Туркестанской области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2021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долгосрочные ценные бумаги;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объем – не более 20 240 087 000 (двадцать миллиардов двести сорок миллионов восемьдесят семь тысяч)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целевое назначение – финансирование в установленном порядке отдельных мероприятий по содействию занятости.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финансов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 и подлежит официальному опубликованию.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