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67e9" w14:textId="2636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10 января 2020 года №38-13 "О бюджете Федоровского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апреля 2020 года № 40-13. Зарегистрировано Департаментом юстиции Западно-Казахстанской области 7 апреля 2020 года № 6127.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 5942, опубликованное 17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Федоровского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75 979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Федоровского сельского округа на 2020 год поступления целевых трансфертов, передаваемых из вышестоящего бюджета в общей сумме 1 600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Теректинского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40-13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38-13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