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f146" w14:textId="691f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№42-3 "О бюджете Жанаказанского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сентября 2020 года № 52-2. Зарегистрировано Департаментом юстиции Западно-Казахстанской области 2 октября 2020 года № 6406. Утратило силу решением Жангалинского районного маслихата Западно-Казахстанской области от 5 апреля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 5953,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-959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