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ee85" w14:textId="ce7e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Божыгурского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53/542-VI. Зарегистрировано Департаментом юстиции Восточно-Казахстанской области 6 января 2021 года № 8322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Божыгурского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Божыгурского сельского округа Жарминского района на 2021 год объемы субвенций в сумме 12354,0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42/353-VI "О бюджете Божыгурского сельского округа Жарминского района на 2020-2022 годы" (зарегистрировано в Реестре государственной регистрации нормативных правовых актов за № 6645,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3 апреля 2020 года);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45/392-VI "О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годы"" (зарегистрировано в Реестре государственной регистрации нормативных правовых актов за № 7113, опубликовано в Эталонном контрольном банке нормативных правовых актов Республики Казахстан в электронном виде от 27 мая 2020 года);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47/422-VI "О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годы"" (зарегистрировано в Реестре государственной регистрации нормативных правовых актов за № 7255, опубликовано в Эталонном контрольном банке нормативных правовых актов Республики Казахстан в электронном виде от 7 июля 2020 года);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48/437-VI "О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годы"" (зарегистрировано в Реестре государственной регистрации нормативных правовых актов за № 7468, опубликовано в Эталонном контрольном банке нормативных правовых актов Республики Казахстан в электронном виде от 24 августа 2020 года);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49/456-VI "О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годы"" (зарегистрировано в Реестре государственной регистрации нормативных правовых актов за № 7547, опубликовано в Эталонном контрольном банке нормативных правовых актов Республики Казахстан в электронном виде от 21 сентября 2020 года);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октября 2020 года № 51/488-VI "О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годы"" (зарегистрировано в Реестре государственной регистрации нормативных правовых актов за № 7745, опубликовано в Эталонном контрольном банке нормативных правовых актов Республики Казахстан в электронном виде от 4 ноября 2020 года);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52/516-VI "О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годы"" (зарегистрировано в Реестре государственной регистрации нормативных правовых актов за № 7882, опубликовано в Эталонном контрольном банке нормативных правовых актов Республики Казахстан в электронном виде от 14 декабря 2020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