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bb85" w14:textId="367b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"Шарманов" села Бодене Долонского сельского округа Бескарагайского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Долонского сельского округа Бескарагайского района Восточно-Казахстанской области от 20 июля 2020 года № 6. Зарегистрировано Департаментом юстиции Восточно-Казахстанской области 22 июля 2020 года № 7392. Утратило силу решением акима Долонского сельского округа Бескарагайского района Восточно-Казахстанской области от 21 декабря 2020 года № 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Долонского сельского округа Бескарагайского района Восточно-Казахстанской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Бескарагайской районной территориальной инспекции Комитета ветеринарного контроля и надзора Министерства сельского хозяйства Республики Казахстан от 8 июля 2020 года № 256, исполняющий обязанности акима Долонского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"Шарманов" села Бодене Долонского сельского округа Бескарагайского района в связи с выявлением болезни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Долонского сельского округа Бескарагайского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Бескарагайского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Бескарагайского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Долонского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