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870" w14:textId="8b4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43/307-VI "О бюджете Баршатасского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54/511-VI. Зарегистрировано Департаментом юстиции Восточно-Казахстанской области 14 декабря 2020 года № 7967.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55/550-VI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 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43/307-VI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54223,0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