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3980" w14:textId="4d33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октября 2019 года № 40/5-VІ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11 марта 2020 года № 44/5-VI. Зарегистрировано Департаментом юстиции Восточно-Казахстанской области 27 марта 2020 года № 6810. Утратило силу решением Абайского районного маслихата области Абай от 22 декабря 2023 года № 11/7-VIII.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18 октября 2019 года № 40/5-VІ "Об утверждении Правил определения размера и порядка оказания жилищной помощи"(зарегистрировано в Реестре государственной регистрации нормативных правовых актов за № 6245, опубликовано в эталонном контрольном банке нормативных правовых актов Республики Казахстан в электронном виде 12 ноября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пунктами 4,5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Абайский районный маслихат РЕШИЛ:"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