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e811" w14:textId="cbde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протоки Комендантка (правый берег) и пруда в парке "Металлург" на испрашиваемом земельном участке, расположенном по проспекту Н. Назарбаева города Усть-Каменогорск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августа 2020 года № 308. Зарегистрировано Департаментом юстиции Восточно-Казахстанской области 11 сентября 2020 года № 7516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протоки Комендантка (правый берег) и пруда в парке "Металлург" на испрашиваемом земельном участке, расположенном по проспекту Н.Назарбаева города Усть-Каменогорск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протоки Комендантка (правый берег) и пруда в парке "Металлург" на испрашиваемом земельном участке, расположенном по проспекту Н.Назарбаева города Усть-Каменогорск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308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протоки Комендантка (правый берег) и пруда в парке "Металлург" на испрашиваемом Мейрамхановым Б.Ж. земельном участке (для проектирования и строительства автопаркинга), расположенном по проспекту Н. Назарбаева, в районе домов 29 и 29/1, участок № 15, города Усть-Каменогорск Восточно-Казахстанской области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