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939d" w14:textId="3689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Шардаринского района от 5 февраля 2020 года № 29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25 августа 2020 года № 201. Зарегистрировано Департаментом юстиции Туркестанской области 27 августа 2020 года № 5764. Утратило силу постановлением акимата Шардаринского района Туркестанской области от 11 апреля 2022 года № 103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Шардаринского района Туркестанской области от 11.04.2022 № 103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Шардаринского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Шардаринского района от 5 февраля 2020 года № 29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5400, опубликовано в Эталонном контрольном банке нормативных правовых актов Республики Казахстан в электронном виде 10 февраля 2020 года)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в тексте на русском языке заменить слова "акимата Шардараинского района" словами "акимата Шардаринского района".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Шардаринского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Шардаринского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района Б.Шомпиева.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