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ec9a" w14:textId="a03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от 1 июля 2020 года № 36. Зарегистрировано Департаментом юстиции Туркестанской области 1 июля 2020 года № 5685. Утратило силу решением акима Карабулакского сельского округа Сайрамского района Туркестанской области от 1 октября 2020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Сайрамского района Туркестанской области от 01.10.2020 № 61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17 июня 2020 года № 02-05/218 и в целях ликвидации очагов заразных болезней животных аким Карабулакского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заболевания бруцеллеза установить ограничительные меропрятия по улице М.Ахмарова села Карабулак Карабулакского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18 июня 2020 года № 33 "Об установлении ограничительных мероприятий во дворе дома № 270 улицы М.Ахмарова села Карабулак Карабулакского сельского округа" (зарегистрировано в Реестре государственной регистрации нормативных правовых актов за № 5658, опубликовано в Эталонном контрольном банке нормативных правовых актов Республики Казахстан в электронном виде 22 июня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