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c9a0" w14:textId="63fc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44/13. Зарегистрировано Департаментом юстиции Северо-Казахстанской области 10 января 2020 года № 5911.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Пресновского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173 003,2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-17 854,2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17 854,2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7 854,2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18.08.2020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целевые трансферты из областного бюджета: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4 145 тысяч тенге – на приобретение и установку дорожных знаков на автомобильных дорогах местного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Жамбылского района Северо-Казахстанской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Пресновского сельского округа за счет возврата недоиспользованных в 2019 году целевых трансфертов из республиканского бюджета в сумме 1,6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5-2. Исключен решением маслихата Жамбылского района СевероКазахстанской области от 18.08.2020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сельского округа на 2020 год за счет местного бюджета на ограждение кладбища села Пресновка в сумме 7 500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Учесть в бюджете сельского округа на 2020 год за счет внутренних займов для финансирования мер в рамках Дорожной карты занятости на обустройство центральной площади села Пресновка в сумме 10 000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5-4 в соответствии с решением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Предусмотреть расходы бюджета сельского округа за счет свободных остатков бюджетных средств, сложившихся на 1 января 2020 года согласно приложению 4 к настоящему решению.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5-5 в соответствии с решением маслихата Жамбылского района Северо-Казахстанской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субвенцию, передаваемую из районного бюджета в бюджет сельского округа на 2020 год в сумме 119 546 тысячи тенге.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44/13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2020 год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41 750,6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41 750,6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36 664,8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-17 854,2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44/13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в бюджете Пресновского сельского округа на 2020 год за счет свободных остатков бюджетных средств, сложивщихся на 1 января 2020 года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Жамбылского района Северо-Казахстанской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7 852,6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