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b4b9" w14:textId="5fcb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Корнеевского сельского округа Есильского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января 2020 года № 45/276. Зарегистрировано Департаментом юстиции Северо-Казахстанской области 16 января 2020 года № 5971.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Корнеевского сельского округа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35 586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41 474,1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8 600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8 600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- 15 888,1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15 888,1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8 600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5 888,1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49/318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56/351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Корнеевского сельского округа расходы за счет свободных остатков средств, сложившихся на начало финансового года в сумме 5 888,1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48/298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сельского бюджета на 2020 год формируются в соответствии со статьей 52-1 Бюджетного кодекса Республики Казахстан от 4 декабря 2008 года.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- 100 процентов.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объемы бюджетных субвенций из районного бюджета бюджету Корнеевского сельского округа в сумме 13 419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Корнеевского сельского округа Есильского района Северо-Казахстанской области на 2020 год объемы целевых текущих трансфертов передаваемых из областного бюджета,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системы водоснабжения в селе Корнеевка;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села Корнеевка.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Корнеевского сельского округа Есильского района Северо-Казахстанской области на 2020-2022 годы.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56/351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Корнеевского сельского округа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села Корнеевка.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2020-2022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Есильского района Северо-Казахстанской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49/318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8 января 2020 года № 45/276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2020 год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Северо-Казахстанской области от 24.04.2020 </w:t>
      </w:r>
      <w:r>
        <w:rPr>
          <w:rFonts w:ascii="Times New Roman"/>
          <w:b w:val="false"/>
          <w:i w:val="false"/>
          <w:color w:val="ff0000"/>
          <w:sz w:val="28"/>
        </w:rPr>
        <w:t>№ 49/318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Есильского района СевероКазахстанской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56/351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8 января 2020 года № 45/276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853"/>
        <w:gridCol w:w="283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13 877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2021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8 января 2020 года № 45/276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853"/>
        <w:gridCol w:w="283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2022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45/276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Направление свободных остатков бюджетных средств, сложившихся на 1 января 2020 года.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48/298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6028"/>
        <w:gridCol w:w="2655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государственной программы развития регионов до 2025 года.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