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6eea" w14:textId="ddf6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37/5 "Об утверждении перечня местных проектов государственно-частного партнерства, планируемых к реализации в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 октября 2020 года № 48/2. Зарегистрировано Департаментом юстиции Северо-Казахстанской области 6 октября 2020 года № 6579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31 октября 2015 года "О государственно-частном партнерстве",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перечня местных проектов государственно-частного партнерства, планируемых к реализации в Северо-Казахстанской области на 2019-2021 годы" от 4 октября 2019 года № 37/5 (опубликовано 16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в Северо-Казахстанской области на 2019-2021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37/5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в Северо-Казахстанской области на 2019-2021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пчеловодов в образовательных профессионально-технических учреждениях города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школьных столовых образовательных учреждений города Петропавловск Северо-Казахстанской области в доверительное управление для модернизации и эксплуатации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места для коммунального государственного учреждения "Специализированная школа-интернат-колледж олимпийского резерва коммунального государственного учреждения "Управление физической культуры и спорта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библиотечно-образовательного кластера в коммунальном государственном учреждении "Северо-Казахстанская областная детско-юношеская библиотека имени Габита Мусрепова"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в объектах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коммунального государственного учреждения "Петерфельдская средняя школа" в селе Петерфельд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реабилитационного центра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общежития на 244 места для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здравоохранение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имущества кафе-столовой коммунального государственного учреждения "Областная специализированная детско-юношеская спортивная школа "Олимп", расположенного по улице Жамбыла, 82 в городе Петропавловск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мусоросортировочного комплекса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Ишим с подходами на автомобильной дороге "Новоникольское - Андреевка - Бостандык - Новомихайловка"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для модернизации и создания Комбинированной организации образования "Бескольская школа-интернат-колледж" имущества коммунального государственного учреждения "Бескольская средняя школа-гимназия" в селе Бесколь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районных школьных столовых учреждений образования Северо-Казахстанской области в доверительное управление для модернизации и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