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58909" w14:textId="28589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Щербактинского районного маслихата от 23 декабря 2019 года № 224/67 "О Щербактинском районном бюджете на 2020 - 2022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Щербактинского района Павлодарской области от 29 апреля 2020 года № 242/73. Зарегистрировано Департаментом юстиции Павлодарской области 29 апреля 2020 года № 6818.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Щербактинский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Щербактинского районного маслихата от 23 декабря 2019 года № 224/67 "О Щербактинском районном бюджете на 2020 - 2022 годы" (зарегистрированное в Реестре государственной регистрации нормативных правовых актов за № 6672, опубликованное 27 декабря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Щербактинский районный бюджет на 2020 - 2022 годы согласно приложениям 1, 2,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8251060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633288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12949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1825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7602998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8437662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65361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99413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34052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- 251963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251963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Учесть в районном бюджете целевые текущие трансферты на 2020 год бюджетам сельских округов в следующих размерах: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135268 тысяч тенге – на расходы текущего и капитального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7086 тысяч тенге – на освещение улиц в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12395 тысяч тенге – на благоустройство и озеленение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25494 тысяч тенге – на обеспечение водоснабжением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357574 тысяч тенге – на проведение ремонта внутрипоселковых автомобильных дорог;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2000 тысяч тенге – на установление доплат к должностному окладу за особые условия труда управленческому и основному персоналу в организации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 тысяч тенге – на доплату за квалификационную категорию педагогам государственной организации дошкольного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10884 тысяч тенге – на установление оплаты труда педагогов государственных организаций дошкольного образования.";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Щербактинского районного маслихата по вопросам бюджета и социально-экономического развития района.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Щербактинского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Калыбаев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Щербактинского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Шпехт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2020 года № 242/73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2019 года № 224/67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8251060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7602998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7602998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7602998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8437662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строительства, архитектуры и градостроительства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– сироты (детей – 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 – 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– 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служебного жилища, инженерно-коммуникационной инфраструктуры в рамках Государственной программы развития продуктивной занятости и массового предпринимательства на 2017 - 2021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-251963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