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9e28" w14:textId="b929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февраля 2020 года № 235/70. Зарегистрировано Департаментом юстиции Павлодарской области 2 марта 2020 года № 6736. Утратило силу решением Щербактинского районного маслихата Павлодарской области от 11 декабря 2020 года № 282/83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11.12.2020 № 282/83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Щербактинского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